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DBF35" w14:textId="39280BA7" w:rsidR="00CE3CC6" w:rsidRPr="00423A91" w:rsidRDefault="00B47C30" w:rsidP="004D7274">
      <w:pPr>
        <w:pStyle w:val="DatumAusgabe"/>
        <w:rPr>
          <w:b w:val="0"/>
          <w:bCs w:val="0"/>
          <w:color w:val="auto"/>
          <w:lang w:val="es-MX"/>
        </w:rPr>
      </w:pPr>
      <w:r>
        <w:rPr>
          <w:b w:val="0"/>
          <w:bCs w:val="0"/>
          <w:color w:val="auto"/>
          <w:lang w:val="es-MX"/>
        </w:rPr>
        <w:t>20</w:t>
      </w:r>
      <w:r w:rsidR="00E952B5">
        <w:rPr>
          <w:b w:val="0"/>
          <w:bCs w:val="0"/>
          <w:color w:val="auto"/>
          <w:lang w:val="es-MX"/>
        </w:rPr>
        <w:t xml:space="preserve"> de febrero de 2020</w:t>
      </w:r>
    </w:p>
    <w:p w14:paraId="001EE09B" w14:textId="5CEA0F7A" w:rsidR="00123FBF" w:rsidRPr="00123FBF" w:rsidRDefault="00123FBF" w:rsidP="00123FBF">
      <w:pPr>
        <w:pStyle w:val="Ttulo1"/>
        <w:jc w:val="both"/>
        <w:rPr>
          <w:rFonts w:ascii="VW Text Office" w:hAnsi="VW Text Office"/>
          <w:sz w:val="32"/>
          <w:szCs w:val="32"/>
          <w:lang w:val="es-MX"/>
        </w:rPr>
      </w:pPr>
      <w:r w:rsidRPr="00123FBF">
        <w:rPr>
          <w:rFonts w:ascii="VW Text Office" w:hAnsi="VW Text Office"/>
          <w:sz w:val="32"/>
          <w:szCs w:val="32"/>
          <w:lang w:val="es-MX"/>
        </w:rPr>
        <w:t>Volkswagen de M</w:t>
      </w:r>
      <w:r w:rsidR="00C842CB">
        <w:rPr>
          <w:rFonts w:ascii="VW Text Office" w:hAnsi="VW Text Office"/>
          <w:sz w:val="32"/>
          <w:szCs w:val="32"/>
          <w:lang w:val="es-MX"/>
        </w:rPr>
        <w:t>éxico tr</w:t>
      </w:r>
      <w:r w:rsidR="009428A7">
        <w:rPr>
          <w:rFonts w:ascii="VW Text Office" w:hAnsi="VW Text Office"/>
          <w:sz w:val="32"/>
          <w:szCs w:val="32"/>
          <w:lang w:val="es-MX"/>
        </w:rPr>
        <w:t>ansforma su planta de vehículos en un entorno</w:t>
      </w:r>
      <w:r w:rsidR="003012DE">
        <w:rPr>
          <w:rFonts w:ascii="VW Text Office" w:hAnsi="VW Text Office"/>
          <w:sz w:val="32"/>
          <w:szCs w:val="32"/>
          <w:lang w:val="es-MX"/>
        </w:rPr>
        <w:t xml:space="preserve"> de industria 4.0</w:t>
      </w:r>
    </w:p>
    <w:tbl>
      <w:tblPr>
        <w:tblW w:w="7050" w:type="dxa"/>
        <w:tblBorders>
          <w:top w:val="single" w:sz="18" w:space="0" w:color="000000"/>
          <w:bottom w:val="single" w:sz="18" w:space="0" w:color="000000"/>
        </w:tblBorders>
        <w:tblLayout w:type="fixed"/>
        <w:tblCellMar>
          <w:top w:w="113" w:type="dxa"/>
          <w:left w:w="0" w:type="dxa"/>
          <w:bottom w:w="113" w:type="dxa"/>
          <w:right w:w="0" w:type="dxa"/>
        </w:tblCellMar>
        <w:tblLook w:val="00A0" w:firstRow="1" w:lastRow="0" w:firstColumn="1" w:lastColumn="0" w:noHBand="0" w:noVBand="0"/>
      </w:tblPr>
      <w:tblGrid>
        <w:gridCol w:w="7050"/>
      </w:tblGrid>
      <w:tr w:rsidR="00D83535" w:rsidRPr="0037791F" w14:paraId="0667F848" w14:textId="77777777" w:rsidTr="00AD51EF">
        <w:trPr>
          <w:trHeight w:val="721"/>
        </w:trPr>
        <w:tc>
          <w:tcPr>
            <w:tcW w:w="7050" w:type="dxa"/>
          </w:tcPr>
          <w:p w14:paraId="6AC72C50" w14:textId="3D18BBBA" w:rsidR="00A524FF" w:rsidRDefault="005623D6" w:rsidP="005623D6">
            <w:pPr>
              <w:pStyle w:val="Listaconvietas"/>
            </w:pPr>
            <w:r w:rsidRPr="005623D6">
              <w:t>L</w:t>
            </w:r>
            <w:r w:rsidR="00B54FD8">
              <w:t>a armadora alemana</w:t>
            </w:r>
            <w:r w:rsidRPr="005623D6">
              <w:t xml:space="preserve"> </w:t>
            </w:r>
            <w:r w:rsidR="009428A7">
              <w:t>ha venido adoptando conceptos tangibles de colaboración hombre-máquina</w:t>
            </w:r>
          </w:p>
          <w:p w14:paraId="6F82C261" w14:textId="4244B547" w:rsidR="005623D6" w:rsidRPr="00423A91" w:rsidRDefault="005623D6" w:rsidP="005623D6">
            <w:pPr>
              <w:pStyle w:val="Listaconvietas"/>
            </w:pPr>
            <w:r>
              <w:t>Innovación y sostenibilidad van de la mano: Volkswagen obtiene el 70 por ciento de su consumo de electricidad para la producción de vehículos y componentes desde fuentes renovables</w:t>
            </w:r>
          </w:p>
        </w:tc>
      </w:tr>
    </w:tbl>
    <w:p w14:paraId="5DAC8B24" w14:textId="77777777" w:rsidR="00AD51EF" w:rsidRPr="00423A91" w:rsidRDefault="00AD51EF" w:rsidP="00AD51EF">
      <w:pPr>
        <w:rPr>
          <w:vanish/>
          <w:lang w:val="es-MX"/>
        </w:rPr>
      </w:pPr>
    </w:p>
    <w:p w14:paraId="3F62CBA1" w14:textId="77777777" w:rsidR="004118EA" w:rsidRPr="003F4FB6" w:rsidRDefault="004118EA" w:rsidP="004118EA">
      <w:pPr>
        <w:spacing w:line="240" w:lineRule="exact"/>
        <w:rPr>
          <w:rFonts w:ascii="VW Head Office" w:hAnsi="VW Head Office"/>
          <w:bCs/>
          <w:sz w:val="19"/>
          <w:lang w:val="es-MX"/>
        </w:rPr>
      </w:pPr>
    </w:p>
    <w:p w14:paraId="4C2ABA60" w14:textId="77777777" w:rsidR="004118EA" w:rsidRPr="003F4FB6" w:rsidRDefault="004118EA" w:rsidP="004118EA">
      <w:pPr>
        <w:spacing w:line="240" w:lineRule="exact"/>
        <w:rPr>
          <w:rFonts w:ascii="VW Head Office" w:hAnsi="VW Head Office"/>
          <w:bCs/>
          <w:sz w:val="19"/>
          <w:lang w:val="es-MX"/>
        </w:rPr>
      </w:pPr>
    </w:p>
    <w:tbl>
      <w:tblPr>
        <w:tblpPr w:vertAnchor="page" w:horzAnchor="page" w:tblpX="9449" w:tblpY="4615"/>
        <w:tblOverlap w:val="never"/>
        <w:tblW w:w="0" w:type="auto"/>
        <w:tblLayout w:type="fixed"/>
        <w:tblCellMar>
          <w:left w:w="0" w:type="dxa"/>
          <w:right w:w="0" w:type="dxa"/>
        </w:tblCellMar>
        <w:tblLook w:val="04A0" w:firstRow="1" w:lastRow="0" w:firstColumn="1" w:lastColumn="0" w:noHBand="0" w:noVBand="1"/>
      </w:tblPr>
      <w:tblGrid>
        <w:gridCol w:w="2193"/>
      </w:tblGrid>
      <w:tr w:rsidR="00846599" w:rsidRPr="00486705" w14:paraId="562D49DD" w14:textId="77777777" w:rsidTr="002D31AC">
        <w:trPr>
          <w:trHeight w:val="3061"/>
        </w:trPr>
        <w:tc>
          <w:tcPr>
            <w:tcW w:w="2193" w:type="dxa"/>
            <w:shd w:val="clear" w:color="auto" w:fill="auto"/>
            <w:noWrap/>
          </w:tcPr>
          <w:p w14:paraId="1E3CDB61" w14:textId="468EB4C2" w:rsidR="00846599" w:rsidRPr="003F4FB6" w:rsidRDefault="00846599" w:rsidP="002D31AC">
            <w:pPr>
              <w:pStyle w:val="Descripcin"/>
              <w:spacing w:line="190" w:lineRule="exact"/>
              <w:jc w:val="both"/>
              <w:rPr>
                <w:bCs w:val="0"/>
                <w:color w:val="000000"/>
                <w:sz w:val="14"/>
                <w:szCs w:val="14"/>
                <w:lang w:val="es-MX"/>
              </w:rPr>
            </w:pPr>
            <w:r w:rsidRPr="003F4FB6">
              <w:rPr>
                <w:bCs w:val="0"/>
                <w:color w:val="000000"/>
                <w:sz w:val="14"/>
                <w:szCs w:val="14"/>
                <w:lang w:val="es-MX"/>
              </w:rPr>
              <w:t>Contacto</w:t>
            </w:r>
            <w:r w:rsidR="00E952B5">
              <w:rPr>
                <w:bCs w:val="0"/>
                <w:color w:val="000000"/>
                <w:sz w:val="14"/>
                <w:szCs w:val="14"/>
                <w:lang w:val="es-MX"/>
              </w:rPr>
              <w:t xml:space="preserve"> con prensa</w:t>
            </w:r>
          </w:p>
          <w:p w14:paraId="3D1FF9D6" w14:textId="4CFE8482" w:rsidR="00E952B5" w:rsidRDefault="00E952B5" w:rsidP="002D31AC">
            <w:pPr>
              <w:spacing w:line="240" w:lineRule="auto"/>
              <w:rPr>
                <w:color w:val="1B1810"/>
                <w:sz w:val="14"/>
                <w:szCs w:val="14"/>
                <w:lang w:val="es-MX"/>
              </w:rPr>
            </w:pPr>
            <w:r>
              <w:rPr>
                <w:color w:val="1B1810"/>
                <w:sz w:val="14"/>
                <w:szCs w:val="14"/>
                <w:lang w:val="es-MX"/>
              </w:rPr>
              <w:t>Rene Saldaña Cortés</w:t>
            </w:r>
          </w:p>
          <w:p w14:paraId="5B2E5EB8" w14:textId="53FC3EBD" w:rsidR="00E952B5" w:rsidRDefault="0005472F" w:rsidP="002D31AC">
            <w:pPr>
              <w:spacing w:line="240" w:lineRule="auto"/>
              <w:rPr>
                <w:color w:val="1B1810"/>
                <w:sz w:val="14"/>
                <w:szCs w:val="14"/>
                <w:lang w:val="es-MX"/>
              </w:rPr>
            </w:pPr>
            <w:hyperlink r:id="rId8" w:history="1">
              <w:r w:rsidR="00E952B5" w:rsidRPr="00F07DAA">
                <w:rPr>
                  <w:rStyle w:val="Hipervnculo"/>
                  <w:sz w:val="14"/>
                  <w:szCs w:val="14"/>
                  <w:lang w:val="es-MX"/>
                </w:rPr>
                <w:t>rene1.saldana@vw.com.mx</w:t>
              </w:r>
            </w:hyperlink>
          </w:p>
          <w:p w14:paraId="5CD21694" w14:textId="7020A7E0" w:rsidR="00E952B5" w:rsidRDefault="00E952B5" w:rsidP="002D31AC">
            <w:pPr>
              <w:spacing w:line="240" w:lineRule="auto"/>
              <w:rPr>
                <w:color w:val="1B1810"/>
                <w:sz w:val="14"/>
                <w:szCs w:val="14"/>
                <w:lang w:val="es-MX"/>
              </w:rPr>
            </w:pPr>
            <w:r>
              <w:rPr>
                <w:color w:val="1B1810"/>
                <w:sz w:val="14"/>
                <w:szCs w:val="14"/>
                <w:lang w:val="es-MX"/>
              </w:rPr>
              <w:t>+52 222 230 9968</w:t>
            </w:r>
          </w:p>
          <w:p w14:paraId="1FB8DE4C" w14:textId="74E62B81" w:rsidR="00846599" w:rsidRPr="00B54FD8" w:rsidRDefault="00846599" w:rsidP="002D31AC">
            <w:pPr>
              <w:spacing w:line="240" w:lineRule="auto"/>
              <w:rPr>
                <w:color w:val="1B1810"/>
                <w:sz w:val="14"/>
                <w:szCs w:val="14"/>
              </w:rPr>
            </w:pPr>
            <w:r w:rsidRPr="00B54FD8">
              <w:rPr>
                <w:color w:val="1B1810"/>
                <w:sz w:val="14"/>
                <w:szCs w:val="14"/>
              </w:rPr>
              <w:t>Volkswagen</w:t>
            </w:r>
            <w:r w:rsidR="00E952B5" w:rsidRPr="00B54FD8">
              <w:rPr>
                <w:color w:val="1B1810"/>
                <w:sz w:val="14"/>
                <w:szCs w:val="14"/>
              </w:rPr>
              <w:t xml:space="preserve"> de</w:t>
            </w:r>
            <w:r w:rsidRPr="00B54FD8">
              <w:rPr>
                <w:color w:val="1B1810"/>
                <w:sz w:val="14"/>
                <w:szCs w:val="14"/>
              </w:rPr>
              <w:t xml:space="preserve"> México</w:t>
            </w:r>
          </w:p>
          <w:p w14:paraId="7B0A535E" w14:textId="68466405" w:rsidR="00846599" w:rsidRPr="00B54FD8" w:rsidRDefault="0005472F" w:rsidP="002D31AC">
            <w:pPr>
              <w:pStyle w:val="Kontakt"/>
              <w:snapToGrid w:val="0"/>
              <w:spacing w:line="240" w:lineRule="auto"/>
              <w:contextualSpacing/>
              <w:rPr>
                <w:bCs w:val="0"/>
                <w:color w:val="000000"/>
                <w:sz w:val="14"/>
                <w:szCs w:val="14"/>
              </w:rPr>
            </w:pPr>
            <w:hyperlink r:id="rId9" w:history="1">
              <w:r w:rsidR="00C75B90" w:rsidRPr="00B54FD8">
                <w:rPr>
                  <w:rStyle w:val="Hipervnculo"/>
                </w:rPr>
                <w:t>https://www.vw.com.mx/</w:t>
              </w:r>
            </w:hyperlink>
          </w:p>
        </w:tc>
      </w:tr>
    </w:tbl>
    <w:p w14:paraId="3FCC95A9" w14:textId="3371F990" w:rsidR="00C75B90" w:rsidRDefault="00E952B5" w:rsidP="00486705">
      <w:pPr>
        <w:spacing w:line="240" w:lineRule="exact"/>
        <w:jc w:val="both"/>
        <w:rPr>
          <w:rFonts w:ascii="VW Head Office" w:hAnsi="VW Head Office"/>
          <w:b/>
          <w:szCs w:val="22"/>
          <w:lang w:val="es-MX"/>
        </w:rPr>
      </w:pPr>
      <w:r w:rsidRPr="00486705">
        <w:rPr>
          <w:rFonts w:ascii="VW Head Office" w:hAnsi="VW Head Office"/>
          <w:b/>
          <w:szCs w:val="22"/>
          <w:lang w:val="es-MX"/>
        </w:rPr>
        <w:t xml:space="preserve">Puebla, Pue. </w:t>
      </w:r>
      <w:r w:rsidR="00467771" w:rsidRPr="00486705">
        <w:rPr>
          <w:rFonts w:ascii="VW Head Office" w:hAnsi="VW Head Office"/>
          <w:b/>
          <w:szCs w:val="22"/>
          <w:lang w:val="es-MX"/>
        </w:rPr>
        <w:t>Frente a las oportunidades q</w:t>
      </w:r>
      <w:r w:rsidR="006822A1" w:rsidRPr="00486705">
        <w:rPr>
          <w:rFonts w:ascii="VW Head Office" w:hAnsi="VW Head Office"/>
          <w:b/>
          <w:szCs w:val="22"/>
          <w:lang w:val="es-MX"/>
        </w:rPr>
        <w:t>ue se presentan con el uso</w:t>
      </w:r>
      <w:r w:rsidR="00467771" w:rsidRPr="00486705">
        <w:rPr>
          <w:rFonts w:ascii="VW Head Office" w:hAnsi="VW Head Office"/>
          <w:b/>
          <w:szCs w:val="22"/>
          <w:lang w:val="es-MX"/>
        </w:rPr>
        <w:t xml:space="preserve"> de nuevos conceptos y tecnologías de producción</w:t>
      </w:r>
      <w:r w:rsidR="003012DE">
        <w:rPr>
          <w:rFonts w:ascii="VW Head Office" w:hAnsi="VW Head Office"/>
          <w:b/>
          <w:szCs w:val="22"/>
          <w:lang w:val="es-MX"/>
        </w:rPr>
        <w:t xml:space="preserve"> innovadoras</w:t>
      </w:r>
      <w:r w:rsidR="009428A7">
        <w:rPr>
          <w:rFonts w:ascii="VW Head Office" w:hAnsi="VW Head Office"/>
          <w:b/>
          <w:szCs w:val="22"/>
          <w:lang w:val="es-MX"/>
        </w:rPr>
        <w:t>, Volkswagen de México se encuentra en una etapa de adopción tangible de estos avances.</w:t>
      </w:r>
    </w:p>
    <w:p w14:paraId="25AB8BE9" w14:textId="41D7708D" w:rsidR="006822A1" w:rsidRPr="00486705" w:rsidRDefault="006822A1" w:rsidP="00486705">
      <w:pPr>
        <w:spacing w:line="240" w:lineRule="exact"/>
        <w:jc w:val="both"/>
        <w:rPr>
          <w:rFonts w:ascii="VW Head Office" w:hAnsi="VW Head Office"/>
          <w:b/>
          <w:szCs w:val="22"/>
          <w:lang w:val="es-MX"/>
        </w:rPr>
      </w:pPr>
    </w:p>
    <w:p w14:paraId="5C115E65" w14:textId="3C910005" w:rsidR="006822A1" w:rsidRDefault="006822A1" w:rsidP="00486705">
      <w:pPr>
        <w:spacing w:line="240" w:lineRule="exact"/>
        <w:jc w:val="both"/>
        <w:rPr>
          <w:rFonts w:ascii="VW Head Office" w:hAnsi="VW Head Office"/>
          <w:szCs w:val="22"/>
          <w:lang w:val="es-MX"/>
        </w:rPr>
      </w:pPr>
      <w:r w:rsidRPr="00486705">
        <w:rPr>
          <w:rFonts w:ascii="VW Head Office" w:hAnsi="VW Head Office"/>
          <w:szCs w:val="22"/>
          <w:lang w:val="es-MX"/>
        </w:rPr>
        <w:t xml:space="preserve">Lo anterior, fue dado a conocer por el </w:t>
      </w:r>
      <w:r w:rsidR="0037791F">
        <w:rPr>
          <w:rFonts w:ascii="VW Head Office" w:hAnsi="VW Head Office"/>
          <w:szCs w:val="22"/>
          <w:lang w:val="es-MX"/>
        </w:rPr>
        <w:t>I</w:t>
      </w:r>
      <w:r w:rsidR="009428A7">
        <w:rPr>
          <w:rFonts w:ascii="VW Head Office" w:hAnsi="VW Head Office"/>
          <w:szCs w:val="22"/>
          <w:lang w:val="es-MX"/>
        </w:rPr>
        <w:t>ngeniero</w:t>
      </w:r>
      <w:r w:rsidRPr="00486705">
        <w:rPr>
          <w:rFonts w:ascii="VW Head Office" w:hAnsi="VW Head Office"/>
          <w:szCs w:val="22"/>
          <w:lang w:val="es-MX"/>
        </w:rPr>
        <w:t xml:space="preserve"> Enrique Fernández Moctezuma, director de planeación de producción de Volkswagen de México, durante su participación en el evento </w:t>
      </w:r>
      <w:r>
        <w:rPr>
          <w:rFonts w:ascii="VW Head Office" w:hAnsi="VW Head Office"/>
          <w:szCs w:val="22"/>
          <w:lang w:val="es-MX"/>
        </w:rPr>
        <w:t>“</w:t>
      </w:r>
      <w:r w:rsidRPr="00486705">
        <w:rPr>
          <w:rFonts w:ascii="VW Head Office" w:hAnsi="VW Head Office"/>
          <w:szCs w:val="22"/>
          <w:lang w:val="es-MX"/>
        </w:rPr>
        <w:t>Hacia una industria del Futuro (i4.0 Mx) con inclusión social”</w:t>
      </w:r>
      <w:r>
        <w:rPr>
          <w:rFonts w:ascii="VW Head Office" w:hAnsi="VW Head Office"/>
          <w:szCs w:val="22"/>
          <w:lang w:val="es-MX"/>
        </w:rPr>
        <w:t>, organizado por la Secretaría de Economía del Gobierno del Estado de Puebla.</w:t>
      </w:r>
    </w:p>
    <w:p w14:paraId="3F894214" w14:textId="79E698A0" w:rsidR="006822A1" w:rsidRDefault="006822A1" w:rsidP="00486705">
      <w:pPr>
        <w:spacing w:line="240" w:lineRule="exact"/>
        <w:jc w:val="both"/>
        <w:rPr>
          <w:rFonts w:ascii="VW Head Office" w:hAnsi="VW Head Office"/>
          <w:szCs w:val="22"/>
          <w:lang w:val="es-MX"/>
        </w:rPr>
      </w:pPr>
    </w:p>
    <w:p w14:paraId="1E7A3E78" w14:textId="60E86B26" w:rsidR="006822A1" w:rsidRDefault="006822A1" w:rsidP="00486705">
      <w:pPr>
        <w:spacing w:line="240" w:lineRule="exact"/>
        <w:jc w:val="both"/>
        <w:rPr>
          <w:rFonts w:ascii="VW Head Office" w:hAnsi="VW Head Office"/>
          <w:szCs w:val="22"/>
          <w:lang w:val="es-MX"/>
        </w:rPr>
      </w:pPr>
      <w:r>
        <w:rPr>
          <w:rFonts w:ascii="VW Head Office" w:hAnsi="VW Head Office"/>
          <w:szCs w:val="22"/>
          <w:lang w:val="es-MX"/>
        </w:rPr>
        <w:t>El directivo de origen poblano, quien cuenta con más de 36 años de experiencia en la gestión de sistemas de producción</w:t>
      </w:r>
      <w:r w:rsidR="00486705">
        <w:rPr>
          <w:rFonts w:ascii="VW Head Office" w:hAnsi="VW Head Office"/>
          <w:szCs w:val="22"/>
          <w:lang w:val="es-MX"/>
        </w:rPr>
        <w:t xml:space="preserve"> y que ha sido responsable del arranque de 13 diferentes modelos en la planta de Volkswagen en Puebla, destacó que la firma alemana se encuentra en la segunda de tres etapas de implementación de una transformación tecnológica</w:t>
      </w:r>
      <w:r w:rsidR="00231AE5">
        <w:rPr>
          <w:rFonts w:ascii="VW Head Office" w:hAnsi="VW Head Office"/>
          <w:szCs w:val="22"/>
          <w:lang w:val="es-MX"/>
        </w:rPr>
        <w:t>.</w:t>
      </w:r>
    </w:p>
    <w:p w14:paraId="0DADB200" w14:textId="4FFCE7FD" w:rsidR="00486705" w:rsidRDefault="00486705" w:rsidP="00486705">
      <w:pPr>
        <w:spacing w:line="240" w:lineRule="exact"/>
        <w:jc w:val="both"/>
        <w:rPr>
          <w:rFonts w:ascii="VW Head Office" w:hAnsi="VW Head Office"/>
          <w:szCs w:val="22"/>
          <w:lang w:val="es-MX"/>
        </w:rPr>
      </w:pPr>
    </w:p>
    <w:p w14:paraId="32BC4BBD" w14:textId="33815FB5" w:rsidR="006822A1" w:rsidRDefault="00486705" w:rsidP="00486705">
      <w:pPr>
        <w:spacing w:line="240" w:lineRule="exact"/>
        <w:jc w:val="both"/>
        <w:rPr>
          <w:rFonts w:ascii="VW Head Office" w:hAnsi="VW Head Office"/>
          <w:szCs w:val="22"/>
          <w:lang w:val="es-MX"/>
        </w:rPr>
      </w:pPr>
      <w:r>
        <w:rPr>
          <w:rFonts w:ascii="VW Head Office" w:hAnsi="VW Head Office"/>
          <w:szCs w:val="22"/>
          <w:lang w:val="es-MX"/>
        </w:rPr>
        <w:t>“Ante los desafíos del futuro de la movilidad, como la electrificación; la digitalización y la conectividad, en Volkswagen estamos adaptando nuestros procesos hacia un ecosistema</w:t>
      </w:r>
      <w:r w:rsidR="003012DE">
        <w:rPr>
          <w:rFonts w:ascii="VW Head Office" w:hAnsi="VW Head Office"/>
          <w:szCs w:val="22"/>
          <w:lang w:val="es-MX"/>
        </w:rPr>
        <w:t xml:space="preserve"> innovador</w:t>
      </w:r>
      <w:r>
        <w:rPr>
          <w:rFonts w:ascii="VW Head Office" w:hAnsi="VW Head Office"/>
          <w:szCs w:val="22"/>
          <w:lang w:val="es-MX"/>
        </w:rPr>
        <w:t xml:space="preserve"> en el que hombre y máquina se complementen</w:t>
      </w:r>
      <w:r w:rsidR="00134F30">
        <w:rPr>
          <w:rFonts w:ascii="VW Head Office" w:hAnsi="VW Head Office"/>
          <w:szCs w:val="22"/>
          <w:lang w:val="es-MX"/>
        </w:rPr>
        <w:t xml:space="preserve">”, </w:t>
      </w:r>
      <w:r w:rsidR="009428A7">
        <w:rPr>
          <w:rFonts w:ascii="VW Head Office" w:hAnsi="VW Head Office"/>
          <w:szCs w:val="22"/>
          <w:lang w:val="es-MX"/>
        </w:rPr>
        <w:t>señaló el Ing</w:t>
      </w:r>
      <w:r w:rsidR="00134F30">
        <w:rPr>
          <w:rFonts w:ascii="VW Head Office" w:hAnsi="VW Head Office"/>
          <w:szCs w:val="22"/>
          <w:lang w:val="es-MX"/>
        </w:rPr>
        <w:t>. Fernández.</w:t>
      </w:r>
    </w:p>
    <w:p w14:paraId="21783AF4" w14:textId="644DC5C7" w:rsidR="00134F30" w:rsidRDefault="00134F30" w:rsidP="00486705">
      <w:pPr>
        <w:spacing w:line="240" w:lineRule="exact"/>
        <w:jc w:val="both"/>
        <w:rPr>
          <w:rFonts w:ascii="VW Head Office" w:hAnsi="VW Head Office"/>
          <w:szCs w:val="22"/>
          <w:lang w:val="es-MX"/>
        </w:rPr>
      </w:pPr>
    </w:p>
    <w:p w14:paraId="16A95569" w14:textId="33CDB5AF" w:rsidR="00134F30" w:rsidRDefault="00134F30" w:rsidP="00486705">
      <w:pPr>
        <w:spacing w:line="240" w:lineRule="exact"/>
        <w:jc w:val="both"/>
        <w:rPr>
          <w:rFonts w:ascii="VW Head Office" w:hAnsi="VW Head Office"/>
          <w:szCs w:val="22"/>
          <w:lang w:val="es-MX"/>
        </w:rPr>
      </w:pPr>
      <w:r>
        <w:rPr>
          <w:rFonts w:ascii="VW Head Office" w:hAnsi="VW Head Office"/>
          <w:szCs w:val="22"/>
          <w:lang w:val="es-MX"/>
        </w:rPr>
        <w:t xml:space="preserve">La primera de estas tres etapas, detalló el directivo, tuvo como objetivo desarrollar </w:t>
      </w:r>
      <w:r w:rsidR="005F74FF">
        <w:rPr>
          <w:rFonts w:ascii="VW Head Office" w:hAnsi="VW Head Office"/>
          <w:szCs w:val="22"/>
          <w:lang w:val="es-MX"/>
        </w:rPr>
        <w:t>en el personal las habilidades en el manejo de</w:t>
      </w:r>
      <w:r w:rsidR="00051013">
        <w:rPr>
          <w:rFonts w:ascii="VW Head Office" w:hAnsi="VW Head Office"/>
          <w:szCs w:val="22"/>
          <w:lang w:val="es-MX"/>
        </w:rPr>
        <w:t xml:space="preserve"> nuevas herramientas de producción; mientras que en la fase actual se han establecido están</w:t>
      </w:r>
      <w:r w:rsidR="005F74FF">
        <w:rPr>
          <w:rFonts w:ascii="VW Head Office" w:hAnsi="VW Head Office"/>
          <w:szCs w:val="22"/>
          <w:lang w:val="es-MX"/>
        </w:rPr>
        <w:t>dares de eficiencia que permitan la</w:t>
      </w:r>
      <w:r w:rsidR="00051013">
        <w:rPr>
          <w:rFonts w:ascii="VW Head Office" w:hAnsi="VW Head Office"/>
          <w:szCs w:val="22"/>
          <w:lang w:val="es-MX"/>
        </w:rPr>
        <w:t xml:space="preserve"> adopción</w:t>
      </w:r>
      <w:r w:rsidR="005F74FF">
        <w:rPr>
          <w:rFonts w:ascii="VW Head Office" w:hAnsi="VW Head Office"/>
          <w:szCs w:val="22"/>
          <w:lang w:val="es-MX"/>
        </w:rPr>
        <w:t xml:space="preserve"> de estas tecnologías</w:t>
      </w:r>
      <w:r w:rsidR="003012DE">
        <w:rPr>
          <w:rFonts w:ascii="VW Head Office" w:hAnsi="VW Head Office"/>
          <w:szCs w:val="22"/>
          <w:lang w:val="es-MX"/>
        </w:rPr>
        <w:t xml:space="preserve"> de una forma</w:t>
      </w:r>
      <w:r w:rsidR="00051013">
        <w:rPr>
          <w:rFonts w:ascii="VW Head Office" w:hAnsi="VW Head Office"/>
          <w:szCs w:val="22"/>
          <w:lang w:val="es-MX"/>
        </w:rPr>
        <w:t xml:space="preserve"> m</w:t>
      </w:r>
      <w:r w:rsidR="00231AE5">
        <w:rPr>
          <w:rFonts w:ascii="VW Head Office" w:hAnsi="VW Head Office"/>
          <w:szCs w:val="22"/>
          <w:lang w:val="es-MX"/>
        </w:rPr>
        <w:t>ás acelerada y sostenible.</w:t>
      </w:r>
    </w:p>
    <w:p w14:paraId="75BFD22A" w14:textId="7FA14EDD" w:rsidR="009428A7" w:rsidRDefault="009428A7" w:rsidP="00486705">
      <w:pPr>
        <w:spacing w:line="240" w:lineRule="exact"/>
        <w:jc w:val="both"/>
        <w:rPr>
          <w:rFonts w:ascii="VW Head Office" w:hAnsi="VW Head Office"/>
          <w:szCs w:val="22"/>
          <w:lang w:val="es-MX"/>
        </w:rPr>
      </w:pPr>
    </w:p>
    <w:p w14:paraId="0467ED69" w14:textId="011D253D" w:rsidR="009428A7" w:rsidRDefault="009428A7" w:rsidP="00486705">
      <w:pPr>
        <w:spacing w:line="240" w:lineRule="exact"/>
        <w:jc w:val="both"/>
        <w:rPr>
          <w:rFonts w:ascii="VW Head Office" w:hAnsi="VW Head Office"/>
          <w:szCs w:val="22"/>
          <w:lang w:val="es-MX"/>
        </w:rPr>
      </w:pPr>
      <w:r>
        <w:rPr>
          <w:rFonts w:ascii="VW Head Office" w:hAnsi="VW Head Office"/>
          <w:szCs w:val="22"/>
          <w:lang w:val="es-MX"/>
        </w:rPr>
        <w:t xml:space="preserve">Una muestra de lo anterior, es la incorporación de alrededor de 800 robots en la producción de carrocerías del modelo </w:t>
      </w:r>
      <w:proofErr w:type="spellStart"/>
      <w:r>
        <w:rPr>
          <w:rFonts w:ascii="VW Head Office" w:hAnsi="VW Head Office"/>
          <w:szCs w:val="22"/>
          <w:lang w:val="es-MX"/>
        </w:rPr>
        <w:t>Tiguan</w:t>
      </w:r>
      <w:proofErr w:type="spellEnd"/>
      <w:r>
        <w:rPr>
          <w:rFonts w:ascii="VW Head Office" w:hAnsi="VW Head Office"/>
          <w:szCs w:val="22"/>
          <w:lang w:val="es-MX"/>
        </w:rPr>
        <w:t xml:space="preserve">, en donde la capacitación en la programación y mantenimiento de estos medios productivos se imparte desde el centro de Formación Dual de Volkswagen de México; así como un concepto de producción en el que el operador y un brazo robótico se complementan en la ejecución del </w:t>
      </w:r>
      <w:r w:rsidR="00FA2CBE">
        <w:rPr>
          <w:rFonts w:ascii="VW Head Office" w:hAnsi="VW Head Office"/>
          <w:szCs w:val="22"/>
          <w:lang w:val="es-MX"/>
        </w:rPr>
        <w:lastRenderedPageBreak/>
        <w:t>proceso productivo. D</w:t>
      </w:r>
      <w:r>
        <w:rPr>
          <w:rFonts w:ascii="VW Head Office" w:hAnsi="VW Head Office"/>
          <w:szCs w:val="22"/>
          <w:lang w:val="es-MX"/>
        </w:rPr>
        <w:t>icho concepto se encuentra en fase de pruebas en el proceso de pintura.</w:t>
      </w:r>
    </w:p>
    <w:p w14:paraId="2C324596" w14:textId="77777777" w:rsidR="009428A7" w:rsidRDefault="009428A7" w:rsidP="00486705">
      <w:pPr>
        <w:spacing w:line="240" w:lineRule="exact"/>
        <w:jc w:val="both"/>
        <w:rPr>
          <w:rFonts w:ascii="VW Head Office" w:hAnsi="VW Head Office"/>
          <w:szCs w:val="22"/>
          <w:lang w:val="es-MX"/>
        </w:rPr>
      </w:pPr>
    </w:p>
    <w:p w14:paraId="28596B57" w14:textId="01301214" w:rsidR="00051013" w:rsidRDefault="00051013" w:rsidP="00486705">
      <w:pPr>
        <w:spacing w:line="240" w:lineRule="exact"/>
        <w:jc w:val="both"/>
        <w:rPr>
          <w:rFonts w:ascii="VW Head Office" w:hAnsi="VW Head Office"/>
          <w:szCs w:val="22"/>
          <w:lang w:val="es-MX"/>
        </w:rPr>
      </w:pPr>
      <w:r>
        <w:rPr>
          <w:rFonts w:ascii="VW Head Office" w:hAnsi="VW Head Office"/>
          <w:szCs w:val="22"/>
          <w:lang w:val="es-MX"/>
        </w:rPr>
        <w:t xml:space="preserve">Hacia finales de la presente década, el objetivo es que en la producción de la armadora alemana estén completamente establecidos los conceptos de fábrica digital, realidad virtual, tecnología 3D e inteligencia </w:t>
      </w:r>
      <w:r w:rsidR="00231AE5">
        <w:rPr>
          <w:rFonts w:ascii="VW Head Office" w:hAnsi="VW Head Office"/>
          <w:szCs w:val="22"/>
          <w:lang w:val="es-MX"/>
        </w:rPr>
        <w:t>artificial, sobre la</w:t>
      </w:r>
      <w:r>
        <w:rPr>
          <w:rFonts w:ascii="VW Head Office" w:hAnsi="VW Head Office"/>
          <w:szCs w:val="22"/>
          <w:lang w:val="es-MX"/>
        </w:rPr>
        <w:t xml:space="preserve"> base de</w:t>
      </w:r>
      <w:r w:rsidR="00231AE5">
        <w:rPr>
          <w:rFonts w:ascii="VW Head Office" w:hAnsi="VW Head Office"/>
          <w:szCs w:val="22"/>
          <w:lang w:val="es-MX"/>
        </w:rPr>
        <w:t xml:space="preserve"> un</w:t>
      </w:r>
      <w:r>
        <w:rPr>
          <w:rFonts w:ascii="VW Head Office" w:hAnsi="VW Head Office"/>
          <w:szCs w:val="22"/>
          <w:lang w:val="es-MX"/>
        </w:rPr>
        <w:t xml:space="preserve"> mac</w:t>
      </w:r>
      <w:r w:rsidR="003012DE">
        <w:rPr>
          <w:rFonts w:ascii="VW Head Office" w:hAnsi="VW Head Office"/>
          <w:szCs w:val="22"/>
          <w:lang w:val="es-MX"/>
        </w:rPr>
        <w:t>ro procesamiento de datos (Big d</w:t>
      </w:r>
      <w:r>
        <w:rPr>
          <w:rFonts w:ascii="VW Head Office" w:hAnsi="VW Head Office"/>
          <w:szCs w:val="22"/>
          <w:lang w:val="es-MX"/>
        </w:rPr>
        <w:t>ata).</w:t>
      </w:r>
    </w:p>
    <w:p w14:paraId="0F648C50" w14:textId="5849F18A" w:rsidR="00051013" w:rsidRDefault="00051013" w:rsidP="00486705">
      <w:pPr>
        <w:spacing w:line="240" w:lineRule="exact"/>
        <w:jc w:val="both"/>
        <w:rPr>
          <w:rFonts w:ascii="VW Head Office" w:hAnsi="VW Head Office"/>
          <w:szCs w:val="22"/>
          <w:lang w:val="es-MX"/>
        </w:rPr>
      </w:pPr>
    </w:p>
    <w:p w14:paraId="3B12ACAF" w14:textId="6C77A8A4" w:rsidR="005F74FF" w:rsidRDefault="00051013" w:rsidP="00486705">
      <w:pPr>
        <w:spacing w:line="240" w:lineRule="exact"/>
        <w:jc w:val="both"/>
        <w:rPr>
          <w:rFonts w:ascii="VW Head Office" w:hAnsi="VW Head Office"/>
          <w:szCs w:val="22"/>
          <w:lang w:val="es-MX"/>
        </w:rPr>
      </w:pPr>
      <w:r>
        <w:rPr>
          <w:rFonts w:ascii="VW Head Office" w:hAnsi="VW Head Office"/>
          <w:szCs w:val="22"/>
          <w:lang w:val="es-MX"/>
        </w:rPr>
        <w:t xml:space="preserve">Fernández Moctezuma señaló que, como parte de los objetivos estratégicos de Volkswagen de México, el tema de transformación digital tiene que ver con </w:t>
      </w:r>
      <w:r w:rsidR="00123FBF">
        <w:rPr>
          <w:rFonts w:ascii="VW Head Office" w:hAnsi="VW Head Office"/>
          <w:szCs w:val="22"/>
          <w:lang w:val="es-MX"/>
        </w:rPr>
        <w:t>una m</w:t>
      </w:r>
      <w:r w:rsidR="005F74FF">
        <w:rPr>
          <w:rFonts w:ascii="VW Head Office" w:hAnsi="VW Head Office"/>
          <w:szCs w:val="22"/>
          <w:lang w:val="es-MX"/>
        </w:rPr>
        <w:t xml:space="preserve">ayor eficiencia y productividad; así como con espacios de trabajo mucho más ergonómicos </w:t>
      </w:r>
      <w:r w:rsidR="005049D7">
        <w:rPr>
          <w:rFonts w:ascii="VW Head Office" w:hAnsi="VW Head Office"/>
          <w:szCs w:val="22"/>
          <w:lang w:val="es-MX"/>
        </w:rPr>
        <w:t>y con un grado de especialización superior del personal en el piso de producción.</w:t>
      </w:r>
    </w:p>
    <w:p w14:paraId="62F107E1" w14:textId="4B4436DF" w:rsidR="00231AE5" w:rsidRDefault="00231AE5" w:rsidP="00486705">
      <w:pPr>
        <w:spacing w:line="240" w:lineRule="exact"/>
        <w:jc w:val="both"/>
        <w:rPr>
          <w:rFonts w:ascii="VW Head Office" w:hAnsi="VW Head Office"/>
          <w:szCs w:val="22"/>
          <w:lang w:val="es-MX"/>
        </w:rPr>
      </w:pPr>
    </w:p>
    <w:p w14:paraId="6C0F48DE" w14:textId="72BEE9A0" w:rsidR="00C842CB" w:rsidRDefault="00C842CB" w:rsidP="003012DE">
      <w:pPr>
        <w:spacing w:line="240" w:lineRule="exact"/>
        <w:jc w:val="both"/>
        <w:rPr>
          <w:rFonts w:ascii="VW Head Office" w:hAnsi="VW Head Office"/>
          <w:szCs w:val="22"/>
          <w:lang w:val="es-MX"/>
        </w:rPr>
      </w:pPr>
      <w:r>
        <w:rPr>
          <w:rFonts w:ascii="VW Head Office" w:hAnsi="VW Head Office"/>
          <w:szCs w:val="22"/>
          <w:lang w:val="es-MX"/>
        </w:rPr>
        <w:t>En el tema de sostenib</w:t>
      </w:r>
      <w:r w:rsidR="009428A7">
        <w:rPr>
          <w:rFonts w:ascii="VW Head Office" w:hAnsi="VW Head Office"/>
          <w:szCs w:val="22"/>
          <w:lang w:val="es-MX"/>
        </w:rPr>
        <w:t>ilidad, el Ing</w:t>
      </w:r>
      <w:r>
        <w:rPr>
          <w:rFonts w:ascii="VW Head Office" w:hAnsi="VW Head Office"/>
          <w:szCs w:val="22"/>
          <w:lang w:val="es-MX"/>
        </w:rPr>
        <w:t>. Fernández destac</w:t>
      </w:r>
      <w:r w:rsidR="003012DE">
        <w:rPr>
          <w:rFonts w:ascii="VW Head Office" w:hAnsi="VW Head Office"/>
          <w:szCs w:val="22"/>
          <w:lang w:val="es-MX"/>
        </w:rPr>
        <w:t xml:space="preserve">ó el avance que Volkswagen de México ha tenido en el aprovechamiento de energía proveniente de fuentes renovables; en donde el 70 por ciento de la electricidad que consume </w:t>
      </w:r>
      <w:bookmarkStart w:id="0" w:name="_GoBack"/>
      <w:bookmarkEnd w:id="0"/>
      <w:r w:rsidR="003012DE">
        <w:rPr>
          <w:rFonts w:ascii="VW Head Office" w:hAnsi="VW Head Office"/>
          <w:szCs w:val="22"/>
          <w:lang w:val="es-MX"/>
        </w:rPr>
        <w:t>para la producción de vehículos y componentes es suministrada por un parque eólico en el estado de Zacatecas.</w:t>
      </w:r>
    </w:p>
    <w:p w14:paraId="43D0E290" w14:textId="7BBA494E" w:rsidR="003012DE" w:rsidRDefault="003012DE" w:rsidP="003012DE">
      <w:pPr>
        <w:spacing w:line="240" w:lineRule="exact"/>
        <w:jc w:val="both"/>
        <w:rPr>
          <w:rFonts w:ascii="VW Head Office" w:hAnsi="VW Head Office"/>
          <w:szCs w:val="22"/>
          <w:lang w:val="es-MX"/>
        </w:rPr>
      </w:pPr>
    </w:p>
    <w:p w14:paraId="5D85BC8F" w14:textId="4DED6D5C" w:rsidR="003012DE" w:rsidRDefault="003012DE" w:rsidP="003012DE">
      <w:pPr>
        <w:spacing w:line="240" w:lineRule="exact"/>
        <w:jc w:val="both"/>
        <w:rPr>
          <w:rFonts w:ascii="VW Head Office" w:hAnsi="VW Head Office"/>
          <w:szCs w:val="22"/>
          <w:lang w:val="es-MX"/>
        </w:rPr>
      </w:pPr>
      <w:r>
        <w:rPr>
          <w:rFonts w:ascii="VW Head Office" w:hAnsi="VW Head Office"/>
          <w:szCs w:val="22"/>
          <w:lang w:val="es-MX"/>
        </w:rPr>
        <w:t>Así mismo mencionó que, a través de proyectos de reforestación en los estados de Puebla y Guanajuato, la armadora alemana ha plantado a la fecha alrededor de 770 mil árboles.</w:t>
      </w:r>
    </w:p>
    <w:p w14:paraId="3157D495" w14:textId="39278E5B" w:rsidR="003012DE" w:rsidRDefault="003012DE" w:rsidP="003012DE">
      <w:pPr>
        <w:spacing w:line="240" w:lineRule="exact"/>
        <w:jc w:val="both"/>
        <w:rPr>
          <w:rFonts w:ascii="VW Head Office" w:hAnsi="VW Head Office"/>
          <w:szCs w:val="22"/>
          <w:lang w:val="es-MX"/>
        </w:rPr>
      </w:pPr>
    </w:p>
    <w:p w14:paraId="3D8D1C0A" w14:textId="6514F9B1" w:rsidR="003012DE" w:rsidRDefault="003012DE" w:rsidP="003012DE">
      <w:pPr>
        <w:spacing w:line="240" w:lineRule="exact"/>
        <w:jc w:val="both"/>
        <w:rPr>
          <w:rFonts w:ascii="VW Head Office" w:hAnsi="VW Head Office"/>
          <w:szCs w:val="22"/>
          <w:lang w:val="es-MX"/>
        </w:rPr>
      </w:pPr>
      <w:r>
        <w:rPr>
          <w:rFonts w:ascii="VW Head Office" w:hAnsi="VW Head Office"/>
          <w:szCs w:val="22"/>
          <w:lang w:val="es-MX"/>
        </w:rPr>
        <w:t xml:space="preserve">Con acciones como estas, Volkswagen de México se coloca a la vanguardia en la adopción de los conceptos </w:t>
      </w:r>
      <w:r w:rsidR="005049D7">
        <w:rPr>
          <w:rFonts w:ascii="VW Head Office" w:hAnsi="VW Head Office"/>
          <w:szCs w:val="22"/>
          <w:lang w:val="es-MX"/>
        </w:rPr>
        <w:t xml:space="preserve">innovadores </w:t>
      </w:r>
      <w:r>
        <w:rPr>
          <w:rFonts w:ascii="VW Head Office" w:hAnsi="VW Head Office"/>
          <w:szCs w:val="22"/>
          <w:lang w:val="es-MX"/>
        </w:rPr>
        <w:t>de producción, con un sentido de responsabilidad social.</w:t>
      </w:r>
    </w:p>
    <w:p w14:paraId="4B0647D2" w14:textId="06F4CB0E" w:rsidR="003012DE" w:rsidRDefault="003012DE" w:rsidP="003012DE">
      <w:pPr>
        <w:spacing w:line="240" w:lineRule="exact"/>
        <w:jc w:val="both"/>
        <w:rPr>
          <w:rFonts w:ascii="VW Head Office" w:hAnsi="VW Head Office"/>
          <w:szCs w:val="22"/>
          <w:lang w:val="es-MX"/>
        </w:rPr>
      </w:pPr>
    </w:p>
    <w:p w14:paraId="781E89AF" w14:textId="12F04BC5" w:rsidR="003012DE" w:rsidRDefault="003012DE" w:rsidP="003012DE">
      <w:pPr>
        <w:spacing w:line="240" w:lineRule="exact"/>
        <w:jc w:val="center"/>
        <w:rPr>
          <w:rFonts w:ascii="VW Head Office" w:hAnsi="VW Head Office"/>
          <w:szCs w:val="22"/>
          <w:lang w:val="es-MX"/>
        </w:rPr>
      </w:pPr>
      <w:proofErr w:type="spellStart"/>
      <w:r>
        <w:rPr>
          <w:rFonts w:ascii="VW Head Office" w:hAnsi="VW Head Office"/>
          <w:szCs w:val="22"/>
          <w:lang w:val="es-MX"/>
        </w:rPr>
        <w:t>oOo</w:t>
      </w:r>
      <w:proofErr w:type="spellEnd"/>
    </w:p>
    <w:p w14:paraId="2D6D40BC" w14:textId="77777777" w:rsidR="003012DE" w:rsidRDefault="003012DE" w:rsidP="003012DE">
      <w:pPr>
        <w:spacing w:line="240" w:lineRule="exact"/>
        <w:jc w:val="both"/>
        <w:rPr>
          <w:rFonts w:ascii="VW Head Office" w:hAnsi="VW Head Office"/>
          <w:szCs w:val="22"/>
          <w:lang w:val="es-MX"/>
        </w:rPr>
      </w:pPr>
    </w:p>
    <w:p w14:paraId="074D26CD" w14:textId="72982C9D" w:rsidR="00231AE5" w:rsidRDefault="00231AE5" w:rsidP="00231AE5">
      <w:pPr>
        <w:spacing w:line="240" w:lineRule="exact"/>
        <w:jc w:val="both"/>
        <w:rPr>
          <w:rFonts w:ascii="VW Head Office" w:hAnsi="VW Head Office"/>
          <w:szCs w:val="22"/>
          <w:lang w:val="es-MX"/>
        </w:rPr>
      </w:pPr>
    </w:p>
    <w:p w14:paraId="52F4796C" w14:textId="77777777" w:rsidR="00C842CB" w:rsidRDefault="00C842CB" w:rsidP="00231AE5">
      <w:pPr>
        <w:spacing w:line="240" w:lineRule="exact"/>
        <w:jc w:val="both"/>
        <w:rPr>
          <w:rFonts w:ascii="VW Head Office" w:hAnsi="VW Head Office"/>
          <w:szCs w:val="22"/>
          <w:lang w:val="es-MX"/>
        </w:rPr>
      </w:pPr>
    </w:p>
    <w:p w14:paraId="47FBCF04" w14:textId="6660BDC7" w:rsidR="00123FBF" w:rsidRDefault="00123FBF" w:rsidP="00486705">
      <w:pPr>
        <w:spacing w:line="240" w:lineRule="exact"/>
        <w:jc w:val="both"/>
        <w:rPr>
          <w:rFonts w:ascii="VW Head Office" w:hAnsi="VW Head Office"/>
          <w:szCs w:val="22"/>
          <w:lang w:val="es-MX"/>
        </w:rPr>
      </w:pPr>
    </w:p>
    <w:p w14:paraId="17B84281" w14:textId="77777777" w:rsidR="006822A1" w:rsidRDefault="006822A1" w:rsidP="00486705">
      <w:pPr>
        <w:spacing w:line="240" w:lineRule="exact"/>
        <w:jc w:val="both"/>
        <w:rPr>
          <w:rFonts w:ascii="VW Head Office" w:hAnsi="VW Head Office"/>
          <w:b/>
          <w:sz w:val="19"/>
          <w:lang w:val="es-MX"/>
        </w:rPr>
      </w:pPr>
    </w:p>
    <w:p w14:paraId="757D5561" w14:textId="77777777" w:rsidR="00C75B90" w:rsidRPr="00C75B90" w:rsidRDefault="00C75B90" w:rsidP="00C75B90">
      <w:pPr>
        <w:spacing w:line="240" w:lineRule="exact"/>
        <w:rPr>
          <w:rFonts w:ascii="VW Head Office" w:hAnsi="VW Head Office"/>
          <w:b/>
          <w:sz w:val="19"/>
          <w:lang w:val="es-MX"/>
        </w:rPr>
      </w:pPr>
    </w:p>
    <w:p w14:paraId="1E96ADF7" w14:textId="448F40FC" w:rsidR="00423A91" w:rsidRDefault="00423A91" w:rsidP="000F00D7">
      <w:pPr>
        <w:spacing w:before="120" w:after="120"/>
        <w:contextualSpacing/>
        <w:rPr>
          <w:sz w:val="19"/>
          <w:lang w:val="es-MX"/>
        </w:rPr>
      </w:pPr>
    </w:p>
    <w:p w14:paraId="7FA32F04" w14:textId="3BEE9CF7" w:rsidR="00423A91" w:rsidRPr="000F00D7" w:rsidRDefault="00423A91" w:rsidP="000F00D7">
      <w:pPr>
        <w:spacing w:before="120" w:after="120"/>
        <w:contextualSpacing/>
        <w:rPr>
          <w:sz w:val="19"/>
          <w:lang w:val="es-MX"/>
        </w:rPr>
      </w:pPr>
      <w:r>
        <w:rPr>
          <w:sz w:val="19"/>
          <w:lang w:val="es-MX"/>
        </w:rPr>
        <w:t xml:space="preserve"> </w:t>
      </w:r>
    </w:p>
    <w:sectPr w:rsidR="00423A91" w:rsidRPr="000F00D7" w:rsidSect="00587F3F">
      <w:headerReference w:type="default" r:id="rId10"/>
      <w:footerReference w:type="default" r:id="rId11"/>
      <w:pgSz w:w="11906" w:h="16838" w:code="9"/>
      <w:pgMar w:top="3119"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3D57C" w14:textId="77777777" w:rsidR="0005472F" w:rsidRDefault="0005472F">
      <w:r>
        <w:separator/>
      </w:r>
    </w:p>
  </w:endnote>
  <w:endnote w:type="continuationSeparator" w:id="0">
    <w:p w14:paraId="39ADACE3" w14:textId="77777777" w:rsidR="0005472F" w:rsidRDefault="0005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Text Office">
    <w:altName w:val="Corbel"/>
    <w:panose1 w:val="00000000000000000000"/>
    <w:charset w:val="00"/>
    <w:family w:val="swiss"/>
    <w:notTrueType/>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Office">
    <w:altName w:val="Arial"/>
    <w:panose1 w:val="00000000000000000000"/>
    <w:charset w:val="00"/>
    <w:family w:val="swiss"/>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charset w:val="00"/>
    <w:family w:val="roman"/>
    <w:pitch w:val="variable"/>
    <w:sig w:usb0="60000287" w:usb1="00000001" w:usb2="00000000" w:usb3="00000000" w:csb0="0000019F" w:csb1="00000000"/>
  </w:font>
  <w:font w:name="VWText">
    <w:altName w:val="Times New Roman"/>
    <w:panose1 w:val="020B0503040200000003"/>
    <w:charset w:val="00"/>
    <w:family w:val="swiss"/>
    <w:notTrueType/>
    <w:pitch w:val="variable"/>
    <w:sig w:usb0="A00002AF" w:usb1="5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76AF2" w14:textId="77777777" w:rsidR="0080755A" w:rsidRDefault="0080755A">
    <w:pPr>
      <w:pStyle w:val="Piedepgina"/>
    </w:pPr>
    <w:r>
      <w:rPr>
        <w:noProof/>
        <w:lang w:val="en-US" w:eastAsia="en-US"/>
      </w:rPr>
      <mc:AlternateContent>
        <mc:Choice Requires="wps">
          <w:drawing>
            <wp:anchor distT="0" distB="0" distL="114300" distR="114300" simplePos="0" relativeHeight="251656704" behindDoc="0" locked="0" layoutInCell="1" allowOverlap="1" wp14:anchorId="56DD366F" wp14:editId="7F7E1E95">
              <wp:simplePos x="0" y="0"/>
              <wp:positionH relativeFrom="page">
                <wp:posOffset>5965825</wp:posOffset>
              </wp:positionH>
              <wp:positionV relativeFrom="paragraph">
                <wp:posOffset>-455930</wp:posOffset>
              </wp:positionV>
              <wp:extent cx="1332230" cy="342265"/>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2230" cy="342265"/>
                      </a:xfrm>
                      <a:prstGeom prst="rect">
                        <a:avLst/>
                      </a:prstGeom>
                      <a:solidFill>
                        <a:srgbClr val="FFFFFF"/>
                      </a:solidFill>
                      <a:ln w="9525">
                        <a:noFill/>
                        <a:miter lim="800000"/>
                        <a:headEnd/>
                        <a:tailEnd/>
                      </a:ln>
                    </wps:spPr>
                    <wps:txbx>
                      <w:txbxContent>
                        <w:p w14:paraId="25BAC192" w14:textId="5B47BFDC" w:rsidR="0080755A" w:rsidRDefault="0080755A" w:rsidP="00227E36">
                          <w:pPr>
                            <w:pStyle w:val="Encabezado"/>
                          </w:pPr>
                          <w:r>
                            <w:t xml:space="preserve">Page </w:t>
                          </w:r>
                          <w:r>
                            <w:fldChar w:fldCharType="begin"/>
                          </w:r>
                          <w:r>
                            <w:instrText>PAGE  \* Arabic  \* MERGEFORMAT</w:instrText>
                          </w:r>
                          <w:r>
                            <w:fldChar w:fldCharType="separate"/>
                          </w:r>
                          <w:r w:rsidR="000F32BD">
                            <w:rPr>
                              <w:noProof/>
                            </w:rPr>
                            <w:t>1</w:t>
                          </w:r>
                          <w:r>
                            <w:fldChar w:fldCharType="end"/>
                          </w:r>
                          <w:r>
                            <w:t xml:space="preserve"> of </w:t>
                          </w:r>
                          <w:r>
                            <w:rPr>
                              <w:noProof/>
                            </w:rPr>
                            <w:fldChar w:fldCharType="begin"/>
                          </w:r>
                          <w:r>
                            <w:rPr>
                              <w:noProof/>
                            </w:rPr>
                            <w:instrText>NUMPAGES  \* Arabic  \* MERGEFORMAT</w:instrText>
                          </w:r>
                          <w:r>
                            <w:rPr>
                              <w:noProof/>
                            </w:rPr>
                            <w:fldChar w:fldCharType="separate"/>
                          </w:r>
                          <w:r w:rsidR="000F32BD">
                            <w:rPr>
                              <w:noProof/>
                            </w:rPr>
                            <w:t>2</w:t>
                          </w:r>
                          <w:r>
                            <w:rPr>
                              <w:noProof/>
                            </w:rPr>
                            <w:fldChar w:fldCharType="end"/>
                          </w:r>
                        </w:p>
                        <w:p w14:paraId="08A0D6D5" w14:textId="77777777" w:rsidR="0080755A" w:rsidRDefault="0080755A" w:rsidP="00AC717D">
                          <w:pPr>
                            <w:pStyle w:val="Encabezad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DD366F" id="_x0000_t202" coordsize="21600,21600" o:spt="202" path="m,l,21600r21600,l21600,xe">
              <v:stroke joinstyle="miter"/>
              <v:path gradientshapeok="t" o:connecttype="rect"/>
            </v:shapetype>
            <v:shape id="_x0000_s1028" type="#_x0000_t202" style="position:absolute;margin-left:469.75pt;margin-top:-35.9pt;width:104.9pt;height:26.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" stroked="f">
              <v:path arrowok="t"/>
              <v:textbox inset="0,0,0,0">
                <w:txbxContent>
                  <w:p w14:paraId="25BAC192" w14:textId="5B47BFDC" w:rsidR="0080755A" w:rsidRDefault="0080755A" w:rsidP="00227E36">
                    <w:pPr>
                      <w:pStyle w:val="Encabezado"/>
                    </w:pPr>
                    <w:r>
                      <w:t xml:space="preserve">Page </w:t>
                    </w:r>
                    <w:r>
                      <w:fldChar w:fldCharType="begin"/>
                    </w:r>
                    <w:r>
                      <w:instrText>PAGE  \* Arabic  \* MERGEFORMAT</w:instrText>
                    </w:r>
                    <w:r>
                      <w:fldChar w:fldCharType="separate"/>
                    </w:r>
                    <w:r w:rsidR="000F32BD">
                      <w:rPr>
                        <w:noProof/>
                      </w:rPr>
                      <w:t>1</w:t>
                    </w:r>
                    <w:r>
                      <w:fldChar w:fldCharType="end"/>
                    </w:r>
                    <w:r>
                      <w:t xml:space="preserve"> of </w:t>
                    </w:r>
                    <w:r>
                      <w:rPr>
                        <w:noProof/>
                      </w:rPr>
                      <w:fldChar w:fldCharType="begin"/>
                    </w:r>
                    <w:r>
                      <w:rPr>
                        <w:noProof/>
                      </w:rPr>
                      <w:instrText>NUMPAGES  \* Arabic  \* MERGEFORMAT</w:instrText>
                    </w:r>
                    <w:r>
                      <w:rPr>
                        <w:noProof/>
                      </w:rPr>
                      <w:fldChar w:fldCharType="separate"/>
                    </w:r>
                    <w:r w:rsidR="000F32BD">
                      <w:rPr>
                        <w:noProof/>
                      </w:rPr>
                      <w:t>2</w:t>
                    </w:r>
                    <w:r>
                      <w:rPr>
                        <w:noProof/>
                      </w:rPr>
                      <w:fldChar w:fldCharType="end"/>
                    </w:r>
                  </w:p>
                  <w:p w14:paraId="08A0D6D5" w14:textId="77777777" w:rsidR="0080755A" w:rsidRDefault="0080755A" w:rsidP="00AC717D">
                    <w:pPr>
                      <w:pStyle w:val="Encabezado"/>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86836" w14:textId="77777777" w:rsidR="0005472F" w:rsidRDefault="0005472F">
      <w:r>
        <w:separator/>
      </w:r>
    </w:p>
  </w:footnote>
  <w:footnote w:type="continuationSeparator" w:id="0">
    <w:p w14:paraId="4AF0C1ED" w14:textId="77777777" w:rsidR="0005472F" w:rsidRDefault="00054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1997F" w14:textId="77777777" w:rsidR="0080755A" w:rsidRDefault="0080755A">
    <w:pPr>
      <w:pStyle w:val="Encabezado"/>
    </w:pPr>
    <w:r>
      <w:rPr>
        <w:noProof/>
        <w:lang w:val="en-US" w:eastAsia="en-US"/>
      </w:rPr>
      <mc:AlternateContent>
        <mc:Choice Requires="wps">
          <w:drawing>
            <wp:anchor distT="0" distB="0" distL="114300" distR="114300" simplePos="0" relativeHeight="251658752" behindDoc="0" locked="0" layoutInCell="1" allowOverlap="1" wp14:anchorId="20D7A24A" wp14:editId="0B79ADBA">
              <wp:simplePos x="0" y="0"/>
              <wp:positionH relativeFrom="column">
                <wp:posOffset>-8255</wp:posOffset>
              </wp:positionH>
              <wp:positionV relativeFrom="paragraph">
                <wp:posOffset>665480</wp:posOffset>
              </wp:positionV>
              <wp:extent cx="3505200" cy="28829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0" cy="288290"/>
                      </a:xfrm>
                      <a:prstGeom prst="rect">
                        <a:avLst/>
                      </a:prstGeom>
                      <a:noFill/>
                      <a:ln>
                        <a:noFill/>
                      </a:ln>
                    </wps:spPr>
                    <wps:txbx>
                      <w:txbxContent>
                        <w:p w14:paraId="2468274D" w14:textId="77777777" w:rsidR="0080755A" w:rsidRPr="009825AB" w:rsidRDefault="0080755A" w:rsidP="00FA39F7">
                          <w:pPr>
                            <w:rPr>
                              <w:b/>
                              <w:bCs/>
                              <w:color w:val="00274A"/>
                              <w:sz w:val="36"/>
                              <w:szCs w:val="36"/>
                            </w:rPr>
                          </w:pPr>
                          <w:r>
                            <w:rPr>
                              <w:b/>
                              <w:bCs/>
                              <w:color w:val="00274A"/>
                              <w:sz w:val="36"/>
                              <w:szCs w:val="36"/>
                            </w:rPr>
                            <w:t>Comunicado de Prensa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0D7A24A" id="_x0000_t202" coordsize="21600,21600" o:spt="202" path="m,l,21600r21600,l21600,xe">
              <v:stroke joinstyle="miter"/>
              <v:path gradientshapeok="t" o:connecttype="rect"/>
            </v:shapetype>
            <v:shape id="Textfeld 8" o:spid="_x0000_s1026" type="#_x0000_t202" style="position:absolute;margin-left:-.65pt;margin-top:52.4pt;width:276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" filled="f" stroked="f">
              <v:path arrowok="t"/>
              <v:textbox inset="0,0,0,0">
                <w:txbxContent>
                  <w:p w14:paraId="2468274D" w14:textId="77777777" w:rsidR="0080755A" w:rsidRPr="009825AB" w:rsidRDefault="0080755A" w:rsidP="00FA39F7">
                    <w:pPr>
                      <w:rPr>
                        <w:b/>
                        <w:bCs/>
                        <w:color w:val="00274A"/>
                        <w:sz w:val="36"/>
                        <w:szCs w:val="36"/>
                      </w:rPr>
                    </w:pPr>
                    <w:r>
                      <w:rPr>
                        <w:b/>
                        <w:bCs/>
                        <w:color w:val="00274A"/>
                        <w:sz w:val="36"/>
                        <w:szCs w:val="36"/>
                      </w:rPr>
                      <w:t>Comunicado de Prensa</w:t>
                    </w:r>
                  </w:p>
                </w:txbxContent>
              </v:textbox>
            </v:shape>
          </w:pict>
        </mc:Fallback>
      </mc:AlternateContent>
    </w:r>
    <w:r>
      <w:rPr>
        <w:noProof/>
        <w:lang w:val="en-US" w:eastAsia="en-US"/>
      </w:rPr>
      <mc:AlternateContent>
        <mc:Choice Requires="wps">
          <w:drawing>
            <wp:anchor distT="0" distB="0" distL="114300" distR="114300" simplePos="0" relativeHeight="251659776" behindDoc="0" locked="0" layoutInCell="1" allowOverlap="1" wp14:anchorId="560A7EED" wp14:editId="6BB43970">
              <wp:simplePos x="0" y="0"/>
              <wp:positionH relativeFrom="column">
                <wp:posOffset>10082530</wp:posOffset>
              </wp:positionH>
              <wp:positionV relativeFrom="paragraph">
                <wp:posOffset>532765</wp:posOffset>
              </wp:positionV>
              <wp:extent cx="970280" cy="4972685"/>
              <wp:effectExtent l="0" t="0" r="0"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280" cy="4972685"/>
                      </a:xfrm>
                      <a:prstGeom prst="rect">
                        <a:avLst/>
                      </a:prstGeom>
                      <a:solidFill>
                        <a:srgbClr val="E3DED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6C445F8" id="Rechteck 11" o:spid="_x0000_s1026" style="position:absolute;margin-left:793.9pt;margin-top:41.95pt;width:76.4pt;height:3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" fillcolor="#e3ded1" stroked="f" strokeweight="2pt">
              <v:path arrowok="t"/>
            </v:rect>
          </w:pict>
        </mc:Fallback>
      </mc:AlternateContent>
    </w:r>
    <w:r>
      <w:rPr>
        <w:noProof/>
        <w:lang w:val="en-US" w:eastAsia="en-US"/>
      </w:rPr>
      <w:drawing>
        <wp:anchor distT="0" distB="0" distL="114300" distR="114300" simplePos="0" relativeHeight="251655680" behindDoc="1" locked="0" layoutInCell="1" allowOverlap="1" wp14:anchorId="7C0C7ABD" wp14:editId="05CDAB03">
          <wp:simplePos x="0" y="0"/>
          <wp:positionH relativeFrom="page">
            <wp:posOffset>5967730</wp:posOffset>
          </wp:positionH>
          <wp:positionV relativeFrom="page">
            <wp:posOffset>402590</wp:posOffset>
          </wp:positionV>
          <wp:extent cx="791845" cy="791845"/>
          <wp:effectExtent l="0" t="0" r="0" b="0"/>
          <wp:wrapNone/>
          <wp:docPr id="5" name="Grafi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mc:AlternateContent>
        <mc:Choice Requires="wps">
          <w:drawing>
            <wp:anchor distT="0" distB="0" distL="114300" distR="114300" simplePos="0" relativeHeight="251657728" behindDoc="0" locked="0" layoutInCell="1" allowOverlap="1" wp14:anchorId="3E26396D" wp14:editId="5B75F24C">
              <wp:simplePos x="0" y="0"/>
              <wp:positionH relativeFrom="page">
                <wp:posOffset>906780</wp:posOffset>
              </wp:positionH>
              <wp:positionV relativeFrom="paragraph">
                <wp:posOffset>-454025</wp:posOffset>
              </wp:positionV>
              <wp:extent cx="1331595" cy="304165"/>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1595" cy="304165"/>
                      </a:xfrm>
                      <a:prstGeom prst="rect">
                        <a:avLst/>
                      </a:prstGeom>
                      <a:solidFill>
                        <a:srgbClr val="FFFFFF"/>
                      </a:solidFill>
                      <a:ln w="9525">
                        <a:noFill/>
                        <a:miter lim="800000"/>
                        <a:headEnd/>
                        <a:tailEnd/>
                      </a:ln>
                    </wps:spPr>
                    <wps:txbx>
                      <w:txbxContent>
                        <w:p w14:paraId="234BEA42" w14:textId="77777777" w:rsidR="0080755A" w:rsidRPr="00BC24A2" w:rsidRDefault="0080755A" w:rsidP="0007171A">
                          <w:pPr>
                            <w:pStyle w:val="DatumAusgabe"/>
                          </w:pPr>
                          <w:r w:rsidRPr="00BC24A2">
                            <w:t>N</w:t>
                          </w:r>
                          <w:r>
                            <w:t>r</w:t>
                          </w:r>
                          <w:r w:rsidRPr="00BC24A2">
                            <w:t>.</w:t>
                          </w:r>
                          <w:r>
                            <w:t xml:space="preserve"> xx</w:t>
                          </w:r>
                          <w:r w:rsidRPr="00BC24A2">
                            <w:t>/201</w:t>
                          </w:r>
                          <w: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6396D" id="Textfeld 2" o:spid="_x0000_s1027" type="#_x0000_t202" style="position:absolute;margin-left:71.4pt;margin-top:-35.75pt;width:104.85pt;height:23.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" stroked="f">
              <v:path arrowok="t"/>
              <v:textbox inset="0,0,0,0">
                <w:txbxContent>
                  <w:p w14:paraId="234BEA42" w14:textId="77777777" w:rsidR="0080755A" w:rsidRPr="00BC24A2" w:rsidRDefault="0080755A" w:rsidP="0007171A">
                    <w:pPr>
                      <w:pStyle w:val="DatumAusgabe"/>
                    </w:pPr>
                    <w:r w:rsidRPr="00BC24A2">
                      <w:t>N</w:t>
                    </w:r>
                    <w:r>
                      <w:t>r</w:t>
                    </w:r>
                    <w:r w:rsidRPr="00BC24A2">
                      <w:t>.</w:t>
                    </w:r>
                    <w:r>
                      <w:t xml:space="preserve"> xx</w:t>
                    </w:r>
                    <w:r w:rsidRPr="00BC24A2">
                      <w:t>/201</w:t>
                    </w:r>
                    <w:r>
                      <w:t>9</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AEEE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3"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A850DF"/>
    <w:multiLevelType w:val="singleLevel"/>
    <w:tmpl w:val="60725EA8"/>
    <w:lvl w:ilvl="0">
      <w:start w:val="1"/>
      <w:numFmt w:val="bullet"/>
      <w:lvlText w:val="–"/>
      <w:lvlJc w:val="left"/>
      <w:pPr>
        <w:tabs>
          <w:tab w:val="num" w:pos="360"/>
        </w:tabs>
        <w:ind w:left="210" w:hanging="210"/>
      </w:pPr>
      <w:rPr>
        <w:rFonts w:ascii="Times New Roman" w:hAnsi="Times New Roman" w:hint="default"/>
        <w:sz w:val="16"/>
      </w:rPr>
    </w:lvl>
  </w:abstractNum>
  <w:abstractNum w:abstractNumId="12"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1"/>
  </w:num>
  <w:num w:numId="4">
    <w:abstractNumId w:val="0"/>
  </w:num>
  <w:num w:numId="5">
    <w:abstractNumId w:val="10"/>
  </w:num>
  <w:num w:numId="6">
    <w:abstractNumId w:val="9"/>
  </w:num>
  <w:num w:numId="7">
    <w:abstractNumId w:val="6"/>
  </w:num>
  <w:num w:numId="8">
    <w:abstractNumId w:val="4"/>
  </w:num>
  <w:num w:numId="9">
    <w:abstractNumId w:val="5"/>
  </w:num>
  <w:num w:numId="10">
    <w:abstractNumId w:val="7"/>
  </w:num>
  <w:num w:numId="11">
    <w:abstractNumId w:val="3"/>
  </w:num>
  <w:num w:numId="12">
    <w:abstractNumId w:val="12"/>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s-MX" w:vendorID="64" w:dllVersion="6" w:nlCheck="1" w:checkStyle="0"/>
  <w:activeWritingStyle w:appName="MSWord" w:lang="es-MX" w:vendorID="64" w:dllVersion="131078" w:nlCheck="1" w:checkStyle="0"/>
  <w:proofState w:spelling="clean" w:grammar="clean"/>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3CD"/>
    <w:rsid w:val="00003EB3"/>
    <w:rsid w:val="000070F4"/>
    <w:rsid w:val="00021AB6"/>
    <w:rsid w:val="0002523B"/>
    <w:rsid w:val="0003417E"/>
    <w:rsid w:val="0004382E"/>
    <w:rsid w:val="00047FA3"/>
    <w:rsid w:val="00051013"/>
    <w:rsid w:val="0005472F"/>
    <w:rsid w:val="000572DC"/>
    <w:rsid w:val="00061851"/>
    <w:rsid w:val="00065B1B"/>
    <w:rsid w:val="0007171A"/>
    <w:rsid w:val="00080500"/>
    <w:rsid w:val="000A224F"/>
    <w:rsid w:val="000A7D88"/>
    <w:rsid w:val="000B6A6C"/>
    <w:rsid w:val="000E3927"/>
    <w:rsid w:val="000F00D7"/>
    <w:rsid w:val="000F1217"/>
    <w:rsid w:val="000F32BD"/>
    <w:rsid w:val="00123FBF"/>
    <w:rsid w:val="00134F30"/>
    <w:rsid w:val="00170EEF"/>
    <w:rsid w:val="00181685"/>
    <w:rsid w:val="00187870"/>
    <w:rsid w:val="001A72E8"/>
    <w:rsid w:val="001B7383"/>
    <w:rsid w:val="001C1689"/>
    <w:rsid w:val="001D7871"/>
    <w:rsid w:val="001E75B4"/>
    <w:rsid w:val="001F5773"/>
    <w:rsid w:val="00203DE7"/>
    <w:rsid w:val="00211ECC"/>
    <w:rsid w:val="00215D29"/>
    <w:rsid w:val="002253CD"/>
    <w:rsid w:val="0022590C"/>
    <w:rsid w:val="00227E36"/>
    <w:rsid w:val="00231AE5"/>
    <w:rsid w:val="002322F3"/>
    <w:rsid w:val="00235067"/>
    <w:rsid w:val="0024107B"/>
    <w:rsid w:val="002523D0"/>
    <w:rsid w:val="00290755"/>
    <w:rsid w:val="002A0B58"/>
    <w:rsid w:val="002B33F7"/>
    <w:rsid w:val="002C3746"/>
    <w:rsid w:val="002C4994"/>
    <w:rsid w:val="002C5C21"/>
    <w:rsid w:val="002C5D78"/>
    <w:rsid w:val="002D31AC"/>
    <w:rsid w:val="002E3939"/>
    <w:rsid w:val="002F1704"/>
    <w:rsid w:val="003012DE"/>
    <w:rsid w:val="00316A32"/>
    <w:rsid w:val="00330E3C"/>
    <w:rsid w:val="00333E3F"/>
    <w:rsid w:val="00333F5D"/>
    <w:rsid w:val="003546F9"/>
    <w:rsid w:val="003614CE"/>
    <w:rsid w:val="003616C8"/>
    <w:rsid w:val="0036354C"/>
    <w:rsid w:val="00370D47"/>
    <w:rsid w:val="0037791F"/>
    <w:rsid w:val="0038033A"/>
    <w:rsid w:val="00380E8D"/>
    <w:rsid w:val="0038136D"/>
    <w:rsid w:val="00386A36"/>
    <w:rsid w:val="00387016"/>
    <w:rsid w:val="003A4B93"/>
    <w:rsid w:val="003A5E6F"/>
    <w:rsid w:val="003B3D30"/>
    <w:rsid w:val="003B58E4"/>
    <w:rsid w:val="003C590F"/>
    <w:rsid w:val="003D0596"/>
    <w:rsid w:val="003F4FB6"/>
    <w:rsid w:val="00400E7C"/>
    <w:rsid w:val="004118EA"/>
    <w:rsid w:val="0041208A"/>
    <w:rsid w:val="00423A91"/>
    <w:rsid w:val="00423C61"/>
    <w:rsid w:val="00425870"/>
    <w:rsid w:val="004265B4"/>
    <w:rsid w:val="00444F5E"/>
    <w:rsid w:val="004539C0"/>
    <w:rsid w:val="00467771"/>
    <w:rsid w:val="00477835"/>
    <w:rsid w:val="00483927"/>
    <w:rsid w:val="00484DBE"/>
    <w:rsid w:val="00486705"/>
    <w:rsid w:val="004908B4"/>
    <w:rsid w:val="004978C2"/>
    <w:rsid w:val="004A1197"/>
    <w:rsid w:val="004B1905"/>
    <w:rsid w:val="004B750F"/>
    <w:rsid w:val="004C5D9B"/>
    <w:rsid w:val="004C688A"/>
    <w:rsid w:val="004C6BB6"/>
    <w:rsid w:val="004C7E1D"/>
    <w:rsid w:val="004D144F"/>
    <w:rsid w:val="004D1ABB"/>
    <w:rsid w:val="004D7274"/>
    <w:rsid w:val="004E5058"/>
    <w:rsid w:val="004F5849"/>
    <w:rsid w:val="00504104"/>
    <w:rsid w:val="005049D7"/>
    <w:rsid w:val="005246E2"/>
    <w:rsid w:val="0052584C"/>
    <w:rsid w:val="005401AF"/>
    <w:rsid w:val="00546C05"/>
    <w:rsid w:val="0055628E"/>
    <w:rsid w:val="00560C33"/>
    <w:rsid w:val="005623D6"/>
    <w:rsid w:val="005658CD"/>
    <w:rsid w:val="00575F5D"/>
    <w:rsid w:val="005861F4"/>
    <w:rsid w:val="00587F3F"/>
    <w:rsid w:val="005A5104"/>
    <w:rsid w:val="005A67BC"/>
    <w:rsid w:val="005B01E8"/>
    <w:rsid w:val="005D7E8D"/>
    <w:rsid w:val="005E035E"/>
    <w:rsid w:val="005F233F"/>
    <w:rsid w:val="005F74FF"/>
    <w:rsid w:val="005F7D58"/>
    <w:rsid w:val="0060062E"/>
    <w:rsid w:val="0060731E"/>
    <w:rsid w:val="006246DA"/>
    <w:rsid w:val="006538D3"/>
    <w:rsid w:val="00674153"/>
    <w:rsid w:val="00674413"/>
    <w:rsid w:val="006822A1"/>
    <w:rsid w:val="00682DEC"/>
    <w:rsid w:val="006917D9"/>
    <w:rsid w:val="00691E8A"/>
    <w:rsid w:val="00692D2D"/>
    <w:rsid w:val="0069400B"/>
    <w:rsid w:val="006960AA"/>
    <w:rsid w:val="00696238"/>
    <w:rsid w:val="006A0797"/>
    <w:rsid w:val="006A0C9D"/>
    <w:rsid w:val="006A2384"/>
    <w:rsid w:val="006B103E"/>
    <w:rsid w:val="006B25F1"/>
    <w:rsid w:val="006C55DB"/>
    <w:rsid w:val="006C7F47"/>
    <w:rsid w:val="006D2D54"/>
    <w:rsid w:val="006E1AE8"/>
    <w:rsid w:val="006F7D97"/>
    <w:rsid w:val="0072017E"/>
    <w:rsid w:val="00732D6C"/>
    <w:rsid w:val="00733A77"/>
    <w:rsid w:val="00734B9F"/>
    <w:rsid w:val="00736054"/>
    <w:rsid w:val="00736F85"/>
    <w:rsid w:val="007443E1"/>
    <w:rsid w:val="00757D88"/>
    <w:rsid w:val="00764F8C"/>
    <w:rsid w:val="00783EB1"/>
    <w:rsid w:val="007A5184"/>
    <w:rsid w:val="007B0CBF"/>
    <w:rsid w:val="007B0D58"/>
    <w:rsid w:val="007E42EC"/>
    <w:rsid w:val="007F3AAA"/>
    <w:rsid w:val="00801267"/>
    <w:rsid w:val="0080755A"/>
    <w:rsid w:val="0081166E"/>
    <w:rsid w:val="00815BD2"/>
    <w:rsid w:val="008451AE"/>
    <w:rsid w:val="00846599"/>
    <w:rsid w:val="00856F2F"/>
    <w:rsid w:val="00863517"/>
    <w:rsid w:val="008673FD"/>
    <w:rsid w:val="008770AD"/>
    <w:rsid w:val="008813ED"/>
    <w:rsid w:val="00892748"/>
    <w:rsid w:val="008D7FDC"/>
    <w:rsid w:val="008E7970"/>
    <w:rsid w:val="008F3AF5"/>
    <w:rsid w:val="00906A3A"/>
    <w:rsid w:val="009220FC"/>
    <w:rsid w:val="009266FC"/>
    <w:rsid w:val="00932C25"/>
    <w:rsid w:val="009336C3"/>
    <w:rsid w:val="009357C6"/>
    <w:rsid w:val="00937662"/>
    <w:rsid w:val="009428A7"/>
    <w:rsid w:val="00944618"/>
    <w:rsid w:val="00963F57"/>
    <w:rsid w:val="00966167"/>
    <w:rsid w:val="009713C9"/>
    <w:rsid w:val="009825AB"/>
    <w:rsid w:val="0099090B"/>
    <w:rsid w:val="00994DC5"/>
    <w:rsid w:val="009B5334"/>
    <w:rsid w:val="009C0803"/>
    <w:rsid w:val="009C4FD4"/>
    <w:rsid w:val="009D28A9"/>
    <w:rsid w:val="009D5785"/>
    <w:rsid w:val="009D6901"/>
    <w:rsid w:val="009E55E8"/>
    <w:rsid w:val="009F3618"/>
    <w:rsid w:val="009F5837"/>
    <w:rsid w:val="00A101E0"/>
    <w:rsid w:val="00A173AC"/>
    <w:rsid w:val="00A3063D"/>
    <w:rsid w:val="00A309C8"/>
    <w:rsid w:val="00A42F79"/>
    <w:rsid w:val="00A524FF"/>
    <w:rsid w:val="00A61F6C"/>
    <w:rsid w:val="00A70C45"/>
    <w:rsid w:val="00A768B7"/>
    <w:rsid w:val="00A76924"/>
    <w:rsid w:val="00A97C61"/>
    <w:rsid w:val="00AA266C"/>
    <w:rsid w:val="00AA4F08"/>
    <w:rsid w:val="00AC717D"/>
    <w:rsid w:val="00AD51EF"/>
    <w:rsid w:val="00AD7BE8"/>
    <w:rsid w:val="00AE63C0"/>
    <w:rsid w:val="00AE7112"/>
    <w:rsid w:val="00AF19A5"/>
    <w:rsid w:val="00B0063B"/>
    <w:rsid w:val="00B15A62"/>
    <w:rsid w:val="00B17A19"/>
    <w:rsid w:val="00B22EFD"/>
    <w:rsid w:val="00B23F82"/>
    <w:rsid w:val="00B46BCB"/>
    <w:rsid w:val="00B47C30"/>
    <w:rsid w:val="00B54FD8"/>
    <w:rsid w:val="00B56337"/>
    <w:rsid w:val="00B61E1E"/>
    <w:rsid w:val="00B77424"/>
    <w:rsid w:val="00B860CF"/>
    <w:rsid w:val="00B93341"/>
    <w:rsid w:val="00B93DBB"/>
    <w:rsid w:val="00BA1963"/>
    <w:rsid w:val="00BA4537"/>
    <w:rsid w:val="00BB18B6"/>
    <w:rsid w:val="00BB5928"/>
    <w:rsid w:val="00BC1208"/>
    <w:rsid w:val="00BC24A2"/>
    <w:rsid w:val="00BC35C0"/>
    <w:rsid w:val="00BC7594"/>
    <w:rsid w:val="00BF5DF8"/>
    <w:rsid w:val="00C21721"/>
    <w:rsid w:val="00C3448D"/>
    <w:rsid w:val="00C4294D"/>
    <w:rsid w:val="00C468A0"/>
    <w:rsid w:val="00C472CD"/>
    <w:rsid w:val="00C53B19"/>
    <w:rsid w:val="00C641B6"/>
    <w:rsid w:val="00C75B90"/>
    <w:rsid w:val="00C83D96"/>
    <w:rsid w:val="00C842CB"/>
    <w:rsid w:val="00C90035"/>
    <w:rsid w:val="00C960CA"/>
    <w:rsid w:val="00CA1BF9"/>
    <w:rsid w:val="00CA61AE"/>
    <w:rsid w:val="00CB5C94"/>
    <w:rsid w:val="00CE3CC6"/>
    <w:rsid w:val="00CE6123"/>
    <w:rsid w:val="00D23FCA"/>
    <w:rsid w:val="00D3149C"/>
    <w:rsid w:val="00D407AA"/>
    <w:rsid w:val="00D47ACA"/>
    <w:rsid w:val="00D5107F"/>
    <w:rsid w:val="00D53439"/>
    <w:rsid w:val="00D6496D"/>
    <w:rsid w:val="00D74703"/>
    <w:rsid w:val="00D77044"/>
    <w:rsid w:val="00D83535"/>
    <w:rsid w:val="00D9085A"/>
    <w:rsid w:val="00DC2408"/>
    <w:rsid w:val="00DF593D"/>
    <w:rsid w:val="00E1594D"/>
    <w:rsid w:val="00E27636"/>
    <w:rsid w:val="00E355A6"/>
    <w:rsid w:val="00E42C51"/>
    <w:rsid w:val="00E51F1F"/>
    <w:rsid w:val="00E64DFC"/>
    <w:rsid w:val="00E8183D"/>
    <w:rsid w:val="00E92C11"/>
    <w:rsid w:val="00E952B5"/>
    <w:rsid w:val="00EA2A3B"/>
    <w:rsid w:val="00ED209B"/>
    <w:rsid w:val="00ED722E"/>
    <w:rsid w:val="00F01565"/>
    <w:rsid w:val="00F13CAB"/>
    <w:rsid w:val="00F16A6D"/>
    <w:rsid w:val="00F2463C"/>
    <w:rsid w:val="00F264AA"/>
    <w:rsid w:val="00F503DD"/>
    <w:rsid w:val="00F7400A"/>
    <w:rsid w:val="00FA2CBE"/>
    <w:rsid w:val="00FA39F7"/>
    <w:rsid w:val="00FA6B29"/>
    <w:rsid w:val="00FC76B6"/>
    <w:rsid w:val="00FD25AE"/>
    <w:rsid w:val="00FD6BCE"/>
    <w:rsid w:val="00FE7B9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54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unhideWhenUsed="1"/>
    <w:lsdException w:name="List Bullet 5"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tulo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tulo2">
    <w:name w:val="heading 2"/>
    <w:basedOn w:val="Ttulo1"/>
    <w:pPr>
      <w:ind w:left="1140"/>
      <w:outlineLvl w:val="1"/>
    </w:pPr>
    <w:rPr>
      <w:b w:val="0"/>
      <w:bCs w:val="0"/>
      <w:i/>
      <w:iCs/>
      <w:spacing w:val="12"/>
    </w:rPr>
  </w:style>
  <w:style w:type="paragraph" w:styleId="Ttulo3">
    <w:name w:val="heading 3"/>
    <w:basedOn w:val="Normal"/>
    <w:next w:val="Normal"/>
    <w:pPr>
      <w:keepNext/>
      <w:outlineLvl w:val="2"/>
    </w:pPr>
    <w:rPr>
      <w:b/>
      <w:bCs/>
    </w:rPr>
  </w:style>
  <w:style w:type="paragraph" w:styleId="Ttulo4">
    <w:name w:val="heading 4"/>
    <w:basedOn w:val="Normal"/>
    <w:next w:val="Normal"/>
    <w:pPr>
      <w:keepNext/>
      <w:autoSpaceDE w:val="0"/>
      <w:autoSpaceDN w:val="0"/>
      <w:adjustRightInd w:val="0"/>
      <w:jc w:val="center"/>
      <w:outlineLvl w:val="3"/>
    </w:pPr>
    <w:rPr>
      <w:color w:val="FFFFF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_Seitenzahl"/>
    <w:basedOn w:val="Normal"/>
    <w:link w:val="EncabezadoCar"/>
    <w:qFormat/>
    <w:rsid w:val="00AC717D"/>
    <w:pPr>
      <w:tabs>
        <w:tab w:val="center" w:pos="4536"/>
        <w:tab w:val="right" w:pos="9072"/>
      </w:tabs>
    </w:pPr>
    <w:rPr>
      <w:b/>
      <w:sz w:val="15"/>
    </w:rPr>
  </w:style>
  <w:style w:type="paragraph" w:styleId="Piedepgina">
    <w:name w:val="footer"/>
    <w:basedOn w:val="Normal"/>
    <w:pPr>
      <w:tabs>
        <w:tab w:val="center" w:pos="4536"/>
        <w:tab w:val="right" w:pos="9072"/>
      </w:tabs>
    </w:pPr>
  </w:style>
  <w:style w:type="paragraph" w:styleId="Listaconvietas">
    <w:name w:val="List Bullet"/>
    <w:aliases w:val="Aufzählungszeichen deutsch"/>
    <w:basedOn w:val="Normal"/>
    <w:autoRedefine/>
    <w:rsid w:val="005623D6"/>
    <w:pPr>
      <w:tabs>
        <w:tab w:val="left" w:pos="0"/>
      </w:tabs>
      <w:spacing w:before="110" w:after="110" w:line="280" w:lineRule="exact"/>
      <w:jc w:val="both"/>
    </w:pPr>
    <w:rPr>
      <w:b/>
      <w:i/>
      <w:lang w:val="es-MX"/>
    </w:r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odeglobo">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C0CF3A"/>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VW Head Office" w:hAnsi="VW Head Office"/>
      <w:b/>
      <w:bCs/>
      <w:color w:val="000000"/>
      <w:sz w:val="24"/>
    </w:rPr>
  </w:style>
  <w:style w:type="character" w:customStyle="1" w:styleId="EncabezadoCar">
    <w:name w:val="Encabezado Car"/>
    <w:aliases w:val="_Seitenzahl Car"/>
    <w:link w:val="Encabezado"/>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9D6901"/>
    <w:pPr>
      <w:numPr>
        <w:numId w:val="10"/>
      </w:numPr>
      <w:spacing w:line="260" w:lineRule="exact"/>
      <w:ind w:left="170" w:hanging="170"/>
    </w:pPr>
    <w:rPr>
      <w:i/>
    </w:rPr>
  </w:style>
  <w:style w:type="table" w:styleId="Tablaconcuadrcula">
    <w:name w:val="Table Grid"/>
    <w:basedOn w:val="Tabla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CE3CC6"/>
    <w:rPr>
      <w:b/>
      <w:bCs/>
      <w:sz w:val="15"/>
      <w:szCs w:val="18"/>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ipervnculo">
    <w:name w:val="Hyperlink"/>
    <w:uiPriority w:val="99"/>
    <w:unhideWhenUsed/>
    <w:rsid w:val="004978C2"/>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rPr>
  </w:style>
  <w:style w:type="character" w:styleId="Hipervnculovisitado">
    <w:name w:val="FollowedHyperlink"/>
    <w:semiHidden/>
    <w:unhideWhenUsed/>
    <w:rsid w:val="004D7274"/>
    <w:rPr>
      <w:color w:val="BA6906"/>
      <w:u w:val="single"/>
    </w:rPr>
  </w:style>
  <w:style w:type="paragraph" w:customStyle="1" w:styleId="Default">
    <w:name w:val="Default"/>
    <w:rsid w:val="0004382E"/>
    <w:pPr>
      <w:autoSpaceDE w:val="0"/>
      <w:autoSpaceDN w:val="0"/>
      <w:adjustRightInd w:val="0"/>
    </w:pPr>
    <w:rPr>
      <w:rFonts w:ascii="VW Text Office" w:hAnsi="VW Text Office" w:cs="VW Text Office"/>
      <w:color w:val="000000"/>
      <w:sz w:val="24"/>
      <w:szCs w:val="24"/>
    </w:rPr>
  </w:style>
  <w:style w:type="character" w:customStyle="1" w:styleId="Mencinsinresolver1">
    <w:name w:val="Mención sin resolver1"/>
    <w:uiPriority w:val="99"/>
    <w:semiHidden/>
    <w:unhideWhenUsed/>
    <w:rsid w:val="004978C2"/>
    <w:rPr>
      <w:color w:val="605E5C"/>
      <w:shd w:val="clear" w:color="auto" w:fill="E1DFDD"/>
    </w:rPr>
  </w:style>
  <w:style w:type="paragraph" w:styleId="Revisin">
    <w:name w:val="Revision"/>
    <w:hidden/>
    <w:uiPriority w:val="99"/>
    <w:semiHidden/>
    <w:rsid w:val="00FA39F7"/>
    <w:rPr>
      <w:rFonts w:ascii="VW Text Office" w:hAnsi="VW Text Office" w:cs="Arial"/>
      <w:snapToGrid w:val="0"/>
      <w:kern w:val="8"/>
      <w:sz w:val="22"/>
      <w:szCs w:val="19"/>
    </w:rPr>
  </w:style>
  <w:style w:type="character" w:customStyle="1" w:styleId="Mencinsinresolver2">
    <w:name w:val="Mención sin resolver2"/>
    <w:basedOn w:val="Fuentedeprrafopredeter"/>
    <w:uiPriority w:val="99"/>
    <w:semiHidden/>
    <w:unhideWhenUsed/>
    <w:rsid w:val="00C75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34715">
      <w:bodyDiv w:val="1"/>
      <w:marLeft w:val="0"/>
      <w:marRight w:val="0"/>
      <w:marTop w:val="0"/>
      <w:marBottom w:val="0"/>
      <w:divBdr>
        <w:top w:val="none" w:sz="0" w:space="0" w:color="auto"/>
        <w:left w:val="none" w:sz="0" w:space="0" w:color="auto"/>
        <w:bottom w:val="none" w:sz="0" w:space="0" w:color="auto"/>
        <w:right w:val="none" w:sz="0" w:space="0" w:color="auto"/>
      </w:divBdr>
    </w:div>
    <w:div w:id="823202852">
      <w:bodyDiv w:val="1"/>
      <w:marLeft w:val="0"/>
      <w:marRight w:val="0"/>
      <w:marTop w:val="0"/>
      <w:marBottom w:val="0"/>
      <w:divBdr>
        <w:top w:val="none" w:sz="0" w:space="0" w:color="auto"/>
        <w:left w:val="none" w:sz="0" w:space="0" w:color="auto"/>
        <w:bottom w:val="none" w:sz="0" w:space="0" w:color="auto"/>
        <w:right w:val="none" w:sz="0" w:space="0" w:color="auto"/>
      </w:divBdr>
    </w:div>
    <w:div w:id="1107459946">
      <w:bodyDiv w:val="1"/>
      <w:marLeft w:val="0"/>
      <w:marRight w:val="0"/>
      <w:marTop w:val="0"/>
      <w:marBottom w:val="0"/>
      <w:divBdr>
        <w:top w:val="none" w:sz="0" w:space="0" w:color="auto"/>
        <w:left w:val="none" w:sz="0" w:space="0" w:color="auto"/>
        <w:bottom w:val="none" w:sz="0" w:space="0" w:color="auto"/>
        <w:right w:val="none" w:sz="0" w:space="0" w:color="auto"/>
      </w:divBdr>
    </w:div>
    <w:div w:id="1160467196">
      <w:bodyDiv w:val="1"/>
      <w:marLeft w:val="0"/>
      <w:marRight w:val="0"/>
      <w:marTop w:val="0"/>
      <w:marBottom w:val="0"/>
      <w:divBdr>
        <w:top w:val="none" w:sz="0" w:space="0" w:color="auto"/>
        <w:left w:val="none" w:sz="0" w:space="0" w:color="auto"/>
        <w:bottom w:val="none" w:sz="0" w:space="0" w:color="auto"/>
        <w:right w:val="none" w:sz="0" w:space="0" w:color="auto"/>
      </w:divBdr>
    </w:div>
    <w:div w:id="1246574376">
      <w:bodyDiv w:val="1"/>
      <w:marLeft w:val="0"/>
      <w:marRight w:val="0"/>
      <w:marTop w:val="0"/>
      <w:marBottom w:val="0"/>
      <w:divBdr>
        <w:top w:val="none" w:sz="0" w:space="0" w:color="auto"/>
        <w:left w:val="none" w:sz="0" w:space="0" w:color="auto"/>
        <w:bottom w:val="none" w:sz="0" w:space="0" w:color="auto"/>
        <w:right w:val="none" w:sz="0" w:space="0" w:color="auto"/>
      </w:divBdr>
    </w:div>
    <w:div w:id="12479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ne1.saldana@vw.com.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w.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BA4BD-2EE5-4B8C-BC74-9F16D7583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3294</Characters>
  <Application>Microsoft Office Word</Application>
  <DocSecurity>0</DocSecurity>
  <Lines>27</Lines>
  <Paragraphs>7</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3864</CharactersWithSpaces>
  <SharedDoc>false</SharedDoc>
  <HLinks>
    <vt:vector size="54" baseType="variant">
      <vt:variant>
        <vt:i4>3735596</vt:i4>
      </vt:variant>
      <vt:variant>
        <vt:i4>15</vt:i4>
      </vt:variant>
      <vt:variant>
        <vt:i4>0</vt:i4>
      </vt:variant>
      <vt:variant>
        <vt:i4>5</vt:i4>
      </vt:variant>
      <vt:variant>
        <vt:lpwstr>https://www.volkswagen-media-services.com/</vt:lpwstr>
      </vt:variant>
      <vt:variant>
        <vt:lpwstr/>
      </vt:variant>
      <vt:variant>
        <vt:i4>1704021</vt:i4>
      </vt:variant>
      <vt:variant>
        <vt:i4>12</vt:i4>
      </vt:variant>
      <vt:variant>
        <vt:i4>0</vt:i4>
      </vt:variant>
      <vt:variant>
        <vt:i4>5</vt:i4>
      </vt:variant>
      <vt:variant>
        <vt:lpwstr>https://www.youtube.com/channel/UCJxMw5IralIBLLr0RYVrikw</vt:lpwstr>
      </vt:variant>
      <vt:variant>
        <vt:lpwstr/>
      </vt:variant>
      <vt:variant>
        <vt:i4>786465</vt:i4>
      </vt:variant>
      <vt:variant>
        <vt:i4>9</vt:i4>
      </vt:variant>
      <vt:variant>
        <vt:i4>0</vt:i4>
      </vt:variant>
      <vt:variant>
        <vt:i4>5</vt:i4>
      </vt:variant>
      <vt:variant>
        <vt:lpwstr>https://www.twitter.com/vwpress_de</vt:lpwstr>
      </vt:variant>
      <vt:variant>
        <vt:lpwstr/>
      </vt:variant>
      <vt:variant>
        <vt:i4>5177436</vt:i4>
      </vt:variant>
      <vt:variant>
        <vt:i4>6</vt:i4>
      </vt:variant>
      <vt:variant>
        <vt:i4>0</vt:i4>
      </vt:variant>
      <vt:variant>
        <vt:i4>5</vt:i4>
      </vt:variant>
      <vt:variant>
        <vt:lpwstr>https://www.facebook.com/VolkswagenDE</vt:lpwstr>
      </vt:variant>
      <vt:variant>
        <vt:lpwstr/>
      </vt:variant>
      <vt:variant>
        <vt:i4>4128781</vt:i4>
      </vt:variant>
      <vt:variant>
        <vt:i4>3</vt:i4>
      </vt:variant>
      <vt:variant>
        <vt:i4>0</vt:i4>
      </vt:variant>
      <vt:variant>
        <vt:i4>5</vt:i4>
      </vt:variant>
      <vt:variant>
        <vt:lpwstr>mailto:Name@volkswagen.de</vt:lpwstr>
      </vt:variant>
      <vt:variant>
        <vt:lpwstr/>
      </vt:variant>
      <vt:variant>
        <vt:i4>4128781</vt:i4>
      </vt:variant>
      <vt:variant>
        <vt:i4>0</vt:i4>
      </vt:variant>
      <vt:variant>
        <vt:i4>0</vt:i4>
      </vt:variant>
      <vt:variant>
        <vt:i4>5</vt:i4>
      </vt:variant>
      <vt:variant>
        <vt:lpwstr>mailto:Name@volkswagen.de</vt:lpwstr>
      </vt:variant>
      <vt:variant>
        <vt:lpwstr/>
      </vt:variant>
      <vt:variant>
        <vt:i4>5177436</vt:i4>
      </vt:variant>
      <vt:variant>
        <vt:i4>2490</vt:i4>
      </vt:variant>
      <vt:variant>
        <vt:i4>1028</vt:i4>
      </vt:variant>
      <vt:variant>
        <vt:i4>4</vt:i4>
      </vt:variant>
      <vt:variant>
        <vt:lpwstr>https://www.facebook.com/VolkswagenDE</vt:lpwstr>
      </vt:variant>
      <vt:variant>
        <vt:lpwstr/>
      </vt:variant>
      <vt:variant>
        <vt:i4>786465</vt:i4>
      </vt:variant>
      <vt:variant>
        <vt:i4>2544</vt:i4>
      </vt:variant>
      <vt:variant>
        <vt:i4>1027</vt:i4>
      </vt:variant>
      <vt:variant>
        <vt:i4>4</vt:i4>
      </vt:variant>
      <vt:variant>
        <vt:lpwstr>https://www.twitter.com/vwpress_de</vt:lpwstr>
      </vt:variant>
      <vt:variant>
        <vt:lpwstr/>
      </vt:variant>
      <vt:variant>
        <vt:i4>1704021</vt:i4>
      </vt:variant>
      <vt:variant>
        <vt:i4>2620</vt:i4>
      </vt:variant>
      <vt:variant>
        <vt:i4>1026</vt:i4>
      </vt:variant>
      <vt:variant>
        <vt:i4>4</vt:i4>
      </vt:variant>
      <vt:variant>
        <vt:lpwstr>https://www.youtube.com/channel/UCJxMw5IralIBLLr0RYVrikw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2020-02-20T18:14:00Z</dcterms:created>
  <dcterms:modified xsi:type="dcterms:W3CDTF">2020-02-20T18:24:00Z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